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851"/>
        </w:tabs>
        <w:ind w:firstLine="567"/>
        <w:jc w:val="center"/>
        <w:rPr>
          <w:shd w:val="clear" w:color="auto" w:fill="ffffff"/>
        </w:rPr>
      </w:pPr>
      <w:r>
        <w:rPr>
          <w:shd w:val="clear" w:color="auto" w:fill="ffffff"/>
        </w:rPr>
        <w:drawing xmlns:a="http://schemas.openxmlformats.org/drawingml/2006/main">
          <wp:inline distT="0" distB="0" distL="0" distR="0">
            <wp:extent cx="2680438" cy="1747521"/>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2680438" cy="1747521"/>
                    </a:xfrm>
                    <a:prstGeom prst="rect">
                      <a:avLst/>
                    </a:prstGeom>
                    <a:ln w="12700" cap="flat">
                      <a:noFill/>
                      <a:miter lim="400000"/>
                    </a:ln>
                    <a:effectLst/>
                  </pic:spPr>
                </pic:pic>
              </a:graphicData>
            </a:graphic>
          </wp:inline>
        </w:drawing>
      </w:r>
    </w:p>
    <w:p>
      <w:pPr>
        <w:pStyle w:val="Body"/>
        <w:tabs>
          <w:tab w:val="left" w:pos="851"/>
          <w:tab w:val="left" w:pos="7280"/>
        </w:tabs>
        <w:ind w:firstLine="567"/>
        <w:jc w:val="center"/>
        <w:rPr>
          <w:b w:val="1"/>
          <w:bCs w:val="1"/>
          <w:shd w:val="clear" w:color="auto" w:fill="ffffff"/>
        </w:rPr>
      </w:pPr>
      <w:r>
        <w:rPr>
          <w:b w:val="1"/>
          <w:bCs w:val="1"/>
          <w:shd w:val="clear" w:color="auto" w:fill="ffffff"/>
          <w:rtl w:val="0"/>
          <w:lang w:val="de-DE"/>
        </w:rPr>
        <w:t>AUK</w:t>
      </w:r>
      <w:r>
        <w:rPr>
          <w:b w:val="1"/>
          <w:bCs w:val="1"/>
          <w:shd w:val="clear" w:color="auto" w:fill="ffffff"/>
          <w:rtl w:val="0"/>
        </w:rPr>
        <w:t>Š</w:t>
      </w:r>
      <w:r>
        <w:rPr>
          <w:b w:val="1"/>
          <w:bCs w:val="1"/>
          <w:shd w:val="clear" w:color="auto" w:fill="ffffff"/>
          <w:rtl w:val="0"/>
          <w:lang w:val="es-ES_tradnl"/>
        </w:rPr>
        <w:t>TUMINIO LAIPIOJIMO SIENOS SU AUTOMATIN</w:t>
      </w:r>
      <w:r>
        <w:rPr>
          <w:b w:val="1"/>
          <w:bCs w:val="1"/>
          <w:shd w:val="clear" w:color="auto" w:fill="ffffff"/>
          <w:rtl w:val="0"/>
        </w:rPr>
        <w:t>Ė</w:t>
      </w:r>
      <w:r>
        <w:rPr>
          <w:b w:val="1"/>
          <w:bCs w:val="1"/>
          <w:shd w:val="clear" w:color="auto" w:fill="ffffff"/>
          <w:rtl w:val="0"/>
          <w:lang w:val="en-US"/>
        </w:rPr>
        <w:t>MIS SAUGOMIS PIRKIMO</w:t>
      </w:r>
    </w:p>
    <w:p>
      <w:pPr>
        <w:pStyle w:val="Body"/>
        <w:tabs>
          <w:tab w:val="left" w:pos="851"/>
        </w:tabs>
        <w:ind w:firstLine="567"/>
        <w:jc w:val="center"/>
        <w:rPr>
          <w:b w:val="1"/>
          <w:bCs w:val="1"/>
        </w:rPr>
      </w:pPr>
      <w:r>
        <w:rPr>
          <w:b w:val="1"/>
          <w:bCs w:val="1"/>
          <w:rtl w:val="0"/>
          <w:lang w:val="de-DE"/>
        </w:rPr>
        <w:t>KONKURSO S</w:t>
      </w:r>
      <w:r>
        <w:rPr>
          <w:b w:val="1"/>
          <w:bCs w:val="1"/>
          <w:rtl w:val="0"/>
        </w:rPr>
        <w:t>Ą</w:t>
      </w:r>
      <w:r>
        <w:rPr>
          <w:b w:val="1"/>
          <w:bCs w:val="1"/>
          <w:rtl w:val="0"/>
        </w:rPr>
        <w:t>LYGOS</w:t>
      </w:r>
    </w:p>
    <w:p>
      <w:pPr>
        <w:pStyle w:val="Body"/>
        <w:tabs>
          <w:tab w:val="left" w:pos="851"/>
        </w:tabs>
        <w:ind w:firstLine="567"/>
        <w:jc w:val="center"/>
        <w:rPr>
          <w:b w:val="1"/>
          <w:bCs w:val="1"/>
        </w:rPr>
      </w:pPr>
    </w:p>
    <w:p>
      <w:pPr>
        <w:pStyle w:val="Body"/>
        <w:tabs>
          <w:tab w:val="left" w:pos="851"/>
        </w:tabs>
        <w:ind w:firstLine="567"/>
        <w:jc w:val="center"/>
        <w:rPr>
          <w:b w:val="1"/>
          <w:bCs w:val="1"/>
        </w:rPr>
      </w:pPr>
      <w:r>
        <w:rPr>
          <w:b w:val="1"/>
          <w:bCs w:val="1"/>
          <w:rtl w:val="0"/>
          <w:lang w:val="en-US"/>
        </w:rPr>
        <w:t>2021-10-</w:t>
      </w:r>
      <w:r>
        <w:rPr>
          <w:b w:val="1"/>
          <w:bCs w:val="1"/>
          <w:rtl w:val="0"/>
        </w:rPr>
        <w:t>29</w:t>
      </w: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List Paragraph"/>
        <w:numPr>
          <w:ilvl w:val="0"/>
          <w:numId w:val="2"/>
        </w:numPr>
        <w:bidi w:val="0"/>
        <w:ind w:right="0"/>
        <w:jc w:val="center"/>
        <w:rPr>
          <w:b w:val="1"/>
          <w:bCs w:val="1"/>
          <w:rtl w:val="0"/>
          <w:lang w:val="en-US"/>
        </w:rPr>
      </w:pPr>
      <w:r>
        <w:rPr>
          <w:rStyle w:val="gmail-apple-converted-space"/>
          <w:b w:val="1"/>
          <w:bCs w:val="1"/>
          <w:rtl w:val="0"/>
          <w:lang w:val="en-US"/>
        </w:rPr>
        <w:t>Bendroji dalis</w:t>
      </w:r>
    </w:p>
    <w:p>
      <w:pPr>
        <w:pStyle w:val="List Paragraph"/>
        <w:tabs>
          <w:tab w:val="left" w:pos="851"/>
        </w:tabs>
        <w:ind w:left="0" w:firstLine="567"/>
        <w:rPr>
          <w:rStyle w:val="gmail-apple-converted-space"/>
        </w:rPr>
      </w:pPr>
    </w:p>
    <w:p>
      <w:pPr>
        <w:pStyle w:val="List Paragraph"/>
        <w:numPr>
          <w:ilvl w:val="0"/>
          <w:numId w:val="4"/>
        </w:numPr>
        <w:bidi w:val="0"/>
        <w:ind w:right="0"/>
        <w:jc w:val="both"/>
        <w:rPr>
          <w:rtl w:val="0"/>
          <w:lang w:val="en-US"/>
        </w:rPr>
      </w:pPr>
      <w:r>
        <w:rPr>
          <w:rStyle w:val="gmail-apple-converted-space"/>
          <w:rtl w:val="0"/>
          <w:lang w:val="en-US"/>
        </w:rPr>
        <w:t>UAB Vertikalus pasaulis (toliau - Pirk</w:t>
      </w:r>
      <w:r>
        <w:rPr>
          <w:rStyle w:val="gmail-apple-converted-space"/>
          <w:rtl w:val="0"/>
          <w:lang w:val="en-US"/>
        </w:rPr>
        <w:t>ė</w:t>
      </w:r>
      <w:r>
        <w:rPr>
          <w:rStyle w:val="gmail-apple-converted-space"/>
          <w:rtl w:val="0"/>
          <w:lang w:val="en-US"/>
        </w:rPr>
        <w:t>jas) atlieka preki</w:t>
      </w:r>
      <w:r>
        <w:rPr>
          <w:rStyle w:val="gmail-apple-converted-space"/>
          <w:rtl w:val="0"/>
          <w:lang w:val="en-US"/>
        </w:rPr>
        <w:t xml:space="preserve">ų </w:t>
      </w:r>
      <w:r>
        <w:rPr>
          <w:rStyle w:val="gmail-apple-converted-space"/>
          <w:rtl w:val="0"/>
          <w:lang w:val="en-US"/>
        </w:rPr>
        <w:t>pirkim</w:t>
      </w:r>
      <w:r>
        <w:rPr>
          <w:rStyle w:val="gmail-apple-converted-space"/>
          <w:rtl w:val="0"/>
          <w:lang w:val="en-US"/>
        </w:rPr>
        <w:t xml:space="preserve">ą </w:t>
      </w:r>
      <w:r>
        <w:rPr>
          <w:rStyle w:val="gmail-apple-converted-space"/>
          <w:rtl w:val="0"/>
          <w:lang w:val="en-US"/>
        </w:rPr>
        <w:t>ir numato konkurso b</w:t>
      </w:r>
      <w:r>
        <w:rPr>
          <w:rStyle w:val="gmail-apple-converted-space"/>
          <w:rtl w:val="0"/>
          <w:lang w:val="en-US"/>
        </w:rPr>
        <w:t>ū</w:t>
      </w:r>
      <w:r>
        <w:rPr>
          <w:rStyle w:val="gmail-apple-converted-space"/>
          <w:rtl w:val="0"/>
          <w:lang w:val="en-US"/>
        </w:rPr>
        <w:t xml:space="preserve">du </w:t>
      </w:r>
      <w:r>
        <w:rPr>
          <w:rStyle w:val="gmail-apple-converted-space"/>
          <w:rtl w:val="0"/>
          <w:lang w:val="en-US"/>
        </w:rPr>
        <w:t>į</w:t>
      </w:r>
      <w:r>
        <w:rPr>
          <w:rStyle w:val="gmail-apple-converted-space"/>
          <w:rtl w:val="0"/>
          <w:lang w:val="en-US"/>
        </w:rPr>
        <w:t xml:space="preserve">sigyti </w:t>
      </w:r>
      <w:r>
        <w:rPr>
          <w:b w:val="1"/>
          <w:bCs w:val="1"/>
          <w:rtl w:val="0"/>
          <w:lang w:val="en-US"/>
        </w:rPr>
        <w:t>auk</w:t>
      </w:r>
      <w:r>
        <w:rPr>
          <w:b w:val="1"/>
          <w:bCs w:val="1"/>
          <w:rtl w:val="0"/>
          <w:lang w:val="en-US"/>
        </w:rPr>
        <w:t>š</w:t>
      </w:r>
      <w:r>
        <w:rPr>
          <w:b w:val="1"/>
          <w:bCs w:val="1"/>
          <w:rtl w:val="0"/>
          <w:lang w:val="en-US"/>
        </w:rPr>
        <w:t>tuminio laipiojimo sien</w:t>
      </w:r>
      <w:r>
        <w:rPr>
          <w:b w:val="1"/>
          <w:bCs w:val="1"/>
          <w:rtl w:val="0"/>
          <w:lang w:val="en-US"/>
        </w:rPr>
        <w:t xml:space="preserve">ą </w:t>
      </w:r>
      <w:r>
        <w:rPr>
          <w:b w:val="1"/>
          <w:bCs w:val="1"/>
          <w:rtl w:val="0"/>
          <w:lang w:val="en-US"/>
        </w:rPr>
        <w:t>su automatin</w:t>
      </w:r>
      <w:r>
        <w:rPr>
          <w:b w:val="1"/>
          <w:bCs w:val="1"/>
          <w:rtl w:val="0"/>
          <w:lang w:val="en-US"/>
        </w:rPr>
        <w:t>ė</w:t>
      </w:r>
      <w:r>
        <w:rPr>
          <w:b w:val="1"/>
          <w:bCs w:val="1"/>
          <w:rtl w:val="0"/>
          <w:lang w:val="en-US"/>
        </w:rPr>
        <w:t>mis saugomis</w:t>
      </w:r>
      <w:r>
        <w:rPr>
          <w:rStyle w:val="gmail-apple-converted-space"/>
          <w:rtl w:val="0"/>
          <w:lang w:val="en-US"/>
        </w:rPr>
        <w:t>, kuri skirta laipioti vaikams, pradedantiesiems ir vyresnio am</w:t>
      </w:r>
      <w:r>
        <w:rPr>
          <w:rStyle w:val="gmail-apple-converted-space"/>
          <w:rtl w:val="0"/>
          <w:lang w:val="en-US"/>
        </w:rPr>
        <w:t>ž</w:t>
      </w:r>
      <w:r>
        <w:rPr>
          <w:rStyle w:val="gmail-apple-converted-space"/>
          <w:rtl w:val="0"/>
          <w:lang w:val="en-US"/>
        </w:rPr>
        <w:t xml:space="preserve">iaus </w:t>
      </w:r>
      <w:r>
        <w:rPr>
          <w:rStyle w:val="gmail-apple-converted-space"/>
          <w:rtl w:val="0"/>
          <w:lang w:val="en-US"/>
        </w:rPr>
        <w:t>ž</w:t>
      </w:r>
      <w:r>
        <w:rPr>
          <w:rStyle w:val="gmail-apple-converted-space"/>
          <w:rtl w:val="0"/>
          <w:lang w:val="en-US"/>
        </w:rPr>
        <w:t>mon</w:t>
      </w:r>
      <w:r>
        <w:rPr>
          <w:rStyle w:val="gmail-apple-converted-space"/>
          <w:rtl w:val="0"/>
          <w:lang w:val="en-US"/>
        </w:rPr>
        <w:t>ė</w:t>
      </w:r>
      <w:r>
        <w:rPr>
          <w:rStyle w:val="gmail-apple-converted-space"/>
          <w:rtl w:val="0"/>
          <w:lang w:val="en-US"/>
        </w:rPr>
        <w:t xml:space="preserve">ms. Pirkimas vykdomas </w:t>
      </w:r>
      <w:r>
        <w:rPr>
          <w:rStyle w:val="gmail-apple-converted-space"/>
          <w:rtl w:val="0"/>
          <w:lang w:val="en-US"/>
        </w:rPr>
        <w:t>į</w:t>
      </w:r>
      <w:r>
        <w:rPr>
          <w:rStyle w:val="gmail-apple-converted-space"/>
          <w:rtl w:val="0"/>
          <w:lang w:val="en-US"/>
        </w:rPr>
        <w:t>gyvendinant sporto projekt</w:t>
      </w:r>
      <w:r>
        <w:rPr>
          <w:rStyle w:val="gmail-apple-converted-space"/>
          <w:rtl w:val="0"/>
          <w:lang w:val="en-US"/>
        </w:rPr>
        <w:t xml:space="preserve">ą </w:t>
      </w:r>
      <w:r>
        <w:rPr>
          <w:rStyle w:val="gmail-apple-converted-space"/>
          <w:rtl w:val="0"/>
          <w:lang w:val="en-US"/>
        </w:rPr>
        <w:t>Nr. SRF-SI</w:t>
      </w:r>
      <w:r>
        <w:rPr>
          <w:rStyle w:val="gmail-apple-converted-space"/>
          <w:rtl w:val="0"/>
          <w:lang w:val="en-US"/>
        </w:rPr>
        <w:t>Į</w:t>
      </w:r>
      <w:r>
        <w:rPr>
          <w:rStyle w:val="gmail-apple-converted-space"/>
          <w:rtl w:val="0"/>
          <w:lang w:val="en-US"/>
        </w:rPr>
        <w:t xml:space="preserve">-2021-1-1322 </w:t>
      </w:r>
      <w:r>
        <w:rPr>
          <w:rStyle w:val="gmail-apple-converted-space"/>
          <w:rtl w:val="0"/>
          <w:lang w:val="en-US"/>
        </w:rPr>
        <w:t>„</w:t>
      </w:r>
      <w:r>
        <w:rPr>
          <w:rStyle w:val="gmail-apple-converted-space"/>
          <w:rtl w:val="0"/>
          <w:lang w:val="en-US"/>
        </w:rPr>
        <w:t>Lipkime kartu</w:t>
      </w:r>
      <w:r>
        <w:rPr>
          <w:rStyle w:val="gmail-apple-converted-space"/>
          <w:rtl w:val="0"/>
          <w:lang w:val="en-US"/>
        </w:rPr>
        <w:t xml:space="preserve">“ </w:t>
      </w:r>
      <w:r>
        <w:rPr>
          <w:rStyle w:val="gmail-apple-converted-space"/>
          <w:rtl w:val="0"/>
          <w:lang w:val="en-US"/>
        </w:rPr>
        <w:t xml:space="preserve">(toliau </w:t>
      </w:r>
      <w:r>
        <w:rPr>
          <w:rStyle w:val="gmail-apple-converted-space"/>
          <w:rtl w:val="0"/>
          <w:lang w:val="en-US"/>
        </w:rPr>
        <w:t xml:space="preserve">– </w:t>
      </w:r>
      <w:r>
        <w:rPr>
          <w:rStyle w:val="gmail-apple-converted-space"/>
          <w:rtl w:val="0"/>
          <w:lang w:val="en-US"/>
        </w:rPr>
        <w:t xml:space="preserve">Projektas). </w:t>
      </w:r>
      <w:r>
        <w:rPr>
          <w:shd w:val="clear" w:color="auto" w:fill="ffffff"/>
          <w:rtl w:val="0"/>
          <w:lang w:val="en-US"/>
        </w:rPr>
        <w:t>Projektas bendrai finansuojamas Sporto r</w:t>
      </w:r>
      <w:r>
        <w:rPr>
          <w:shd w:val="clear" w:color="auto" w:fill="ffffff"/>
          <w:rtl w:val="0"/>
          <w:lang w:val="en-US"/>
        </w:rPr>
        <w:t>ė</w:t>
      </w:r>
      <w:r>
        <w:rPr>
          <w:shd w:val="clear" w:color="auto" w:fill="ffffff"/>
          <w:rtl w:val="0"/>
          <w:lang w:val="en-US"/>
        </w:rPr>
        <w:t>mimo fondo l</w:t>
      </w:r>
      <w:r>
        <w:rPr>
          <w:shd w:val="clear" w:color="auto" w:fill="ffffff"/>
          <w:rtl w:val="0"/>
          <w:lang w:val="en-US"/>
        </w:rPr>
        <w:t>ėš</w:t>
      </w:r>
      <w:r>
        <w:rPr>
          <w:shd w:val="clear" w:color="auto" w:fill="ffffff"/>
          <w:rtl w:val="0"/>
          <w:lang w:val="en-US"/>
        </w:rPr>
        <w:t>omis, kur</w:t>
      </w:r>
      <w:r>
        <w:rPr>
          <w:shd w:val="clear" w:color="auto" w:fill="ffffff"/>
          <w:rtl w:val="0"/>
          <w:lang w:val="en-US"/>
        </w:rPr>
        <w:t xml:space="preserve">į </w:t>
      </w:r>
      <w:r>
        <w:rPr>
          <w:shd w:val="clear" w:color="auto" w:fill="ffffff"/>
          <w:rtl w:val="0"/>
          <w:lang w:val="en-US"/>
        </w:rPr>
        <w:t xml:space="preserve">administruoja </w:t>
      </w:r>
      <w:r>
        <w:rPr>
          <w:shd w:val="clear" w:color="auto" w:fill="ffffff"/>
          <w:rtl w:val="0"/>
          <w:lang w:val="en-US"/>
        </w:rPr>
        <w:t>Š</w:t>
      </w:r>
      <w:r>
        <w:rPr>
          <w:shd w:val="clear" w:color="auto" w:fill="ffffff"/>
          <w:rtl w:val="0"/>
          <w:lang w:val="en-US"/>
        </w:rPr>
        <w:t>vietimo main</w:t>
      </w:r>
      <w:r>
        <w:rPr>
          <w:shd w:val="clear" w:color="auto" w:fill="ffffff"/>
          <w:rtl w:val="0"/>
          <w:lang w:val="en-US"/>
        </w:rPr>
        <w:t xml:space="preserve">ų </w:t>
      </w:r>
      <w:r>
        <w:rPr>
          <w:shd w:val="clear" w:color="auto" w:fill="ffffff"/>
          <w:rtl w:val="0"/>
          <w:lang w:val="en-US"/>
        </w:rPr>
        <w:t>paramos fondas.</w:t>
      </w:r>
    </w:p>
    <w:p>
      <w:pPr>
        <w:pStyle w:val="List Paragraph"/>
        <w:numPr>
          <w:ilvl w:val="0"/>
          <w:numId w:val="4"/>
        </w:numPr>
        <w:bidi w:val="0"/>
        <w:ind w:right="0"/>
        <w:jc w:val="both"/>
        <w:rPr>
          <w:rtl w:val="0"/>
          <w:lang w:val="en-US"/>
        </w:rPr>
      </w:pPr>
      <w:r>
        <w:rPr>
          <w:rStyle w:val="gmail-apple-converted-space"/>
          <w:rtl w:val="0"/>
          <w:lang w:val="en-US"/>
        </w:rPr>
        <w:t>Konkursas vykdomas vadovaujantis Juridini</w:t>
      </w:r>
      <w:r>
        <w:rPr>
          <w:rStyle w:val="gmail-apple-converted-space"/>
          <w:rtl w:val="0"/>
          <w:lang w:val="en-US"/>
        </w:rPr>
        <w:t xml:space="preserve">ų </w:t>
      </w:r>
      <w:r>
        <w:rPr>
          <w:rStyle w:val="gmail-apple-converted-space"/>
          <w:rtl w:val="0"/>
          <w:lang w:val="en-US"/>
        </w:rPr>
        <w:t>asmen</w:t>
      </w:r>
      <w:r>
        <w:rPr>
          <w:rStyle w:val="gmail-apple-converted-space"/>
          <w:rtl w:val="0"/>
          <w:lang w:val="en-US"/>
        </w:rPr>
        <w:t>ų</w:t>
      </w:r>
      <w:r>
        <w:rPr>
          <w:rStyle w:val="gmail-apple-converted-space"/>
          <w:rtl w:val="0"/>
          <w:lang w:val="en-US"/>
        </w:rPr>
        <w:t>, kurie n</w:t>
      </w:r>
      <w:r>
        <w:rPr>
          <w:rStyle w:val="gmail-apple-converted-space"/>
          <w:rtl w:val="0"/>
          <w:lang w:val="en-US"/>
        </w:rPr>
        <w:t>ė</w:t>
      </w:r>
      <w:r>
        <w:rPr>
          <w:rStyle w:val="gmail-apple-converted-space"/>
          <w:rtl w:val="0"/>
          <w:lang w:val="en-US"/>
        </w:rPr>
        <w:t>ra perkan</w:t>
      </w:r>
      <w:r>
        <w:rPr>
          <w:rStyle w:val="gmail-apple-converted-space"/>
          <w:rtl w:val="0"/>
          <w:lang w:val="en-US"/>
        </w:rPr>
        <w:t>č</w:t>
      </w:r>
      <w:r>
        <w:rPr>
          <w:rStyle w:val="gmail-apple-converted-space"/>
          <w:rtl w:val="0"/>
          <w:lang w:val="en-US"/>
        </w:rPr>
        <w:t>iosios organizacijos pagal Lietuvos Respublikos Vie</w:t>
      </w:r>
      <w:r>
        <w:rPr>
          <w:rStyle w:val="gmail-apple-converted-space"/>
          <w:rtl w:val="0"/>
          <w:lang w:val="en-US"/>
        </w:rPr>
        <w:t>šų</w:t>
      </w:r>
      <w:r>
        <w:rPr>
          <w:rStyle w:val="gmail-apple-converted-space"/>
          <w:rtl w:val="0"/>
          <w:lang w:val="en-US"/>
        </w:rPr>
        <w:t>j</w:t>
      </w:r>
      <w:r>
        <w:rPr>
          <w:rStyle w:val="gmail-apple-converted-space"/>
          <w:rtl w:val="0"/>
          <w:lang w:val="en-US"/>
        </w:rPr>
        <w:t xml:space="preserve">ų </w:t>
      </w:r>
      <w:r>
        <w:rPr>
          <w:rStyle w:val="gmail-apple-converted-space"/>
          <w:rtl w:val="0"/>
          <w:lang w:val="en-US"/>
        </w:rPr>
        <w:t>pirkim</w:t>
      </w:r>
      <w:r>
        <w:rPr>
          <w:rStyle w:val="gmail-apple-converted-space"/>
          <w:rtl w:val="0"/>
          <w:lang w:val="en-US"/>
        </w:rPr>
        <w:t>ų į</w:t>
      </w:r>
      <w:r>
        <w:rPr>
          <w:rStyle w:val="gmail-apple-converted-space"/>
          <w:rtl w:val="0"/>
          <w:lang w:val="en-US"/>
        </w:rPr>
        <w:t>statym</w:t>
      </w:r>
      <w:r>
        <w:rPr>
          <w:rStyle w:val="gmail-apple-converted-space"/>
          <w:rtl w:val="0"/>
          <w:lang w:val="en-US"/>
        </w:rPr>
        <w:t>ą</w:t>
      </w:r>
      <w:r>
        <w:rPr>
          <w:rStyle w:val="gmail-apple-converted-space"/>
          <w:rtl w:val="0"/>
          <w:lang w:val="en-US"/>
        </w:rPr>
        <w:t>, pirkim</w:t>
      </w:r>
      <w:r>
        <w:rPr>
          <w:rStyle w:val="gmail-apple-converted-space"/>
          <w:rtl w:val="0"/>
          <w:lang w:val="en-US"/>
        </w:rPr>
        <w:t>ų</w:t>
      </w:r>
      <w:r>
        <w:rPr>
          <w:rStyle w:val="gmail-apple-converted-space"/>
          <w:rtl w:val="0"/>
          <w:lang w:val="en-US"/>
        </w:rPr>
        <w:t xml:space="preserve">, </w:t>
      </w:r>
      <w:r>
        <w:rPr>
          <w:rStyle w:val="gmail-apple-converted-space"/>
          <w:rtl w:val="0"/>
          <w:lang w:val="en-US"/>
        </w:rPr>
        <w:t>į</w:t>
      </w:r>
      <w:r>
        <w:rPr>
          <w:rStyle w:val="gmail-apple-converted-space"/>
          <w:rtl w:val="0"/>
          <w:lang w:val="en-US"/>
        </w:rPr>
        <w:t>gyvendinant Sporto r</w:t>
      </w:r>
      <w:r>
        <w:rPr>
          <w:rStyle w:val="gmail-apple-converted-space"/>
          <w:rtl w:val="0"/>
          <w:lang w:val="en-US"/>
        </w:rPr>
        <w:t>ė</w:t>
      </w:r>
      <w:r>
        <w:rPr>
          <w:rStyle w:val="gmail-apple-converted-space"/>
          <w:rtl w:val="0"/>
          <w:lang w:val="en-US"/>
        </w:rPr>
        <w:t>mimo fondo l</w:t>
      </w:r>
      <w:r>
        <w:rPr>
          <w:rStyle w:val="gmail-apple-converted-space"/>
          <w:rtl w:val="0"/>
          <w:lang w:val="en-US"/>
        </w:rPr>
        <w:t>ėš</w:t>
      </w:r>
      <w:r>
        <w:rPr>
          <w:rStyle w:val="gmail-apple-converted-space"/>
          <w:rtl w:val="0"/>
          <w:lang w:val="en-US"/>
        </w:rPr>
        <w:t>omis finansuojamus sporto projektus, vykdymo tvarkos apra</w:t>
      </w:r>
      <w:r>
        <w:rPr>
          <w:rStyle w:val="gmail-apple-converted-space"/>
          <w:rtl w:val="0"/>
          <w:lang w:val="en-US"/>
        </w:rPr>
        <w:t>š</w:t>
      </w:r>
      <w:r>
        <w:rPr>
          <w:rStyle w:val="gmail-apple-converted-space"/>
          <w:rtl w:val="0"/>
          <w:lang w:val="en-US"/>
        </w:rPr>
        <w:t xml:space="preserve">u, patvirtintu Lietuvos Respublikos </w:t>
      </w:r>
      <w:r>
        <w:rPr>
          <w:rStyle w:val="gmail-apple-converted-space"/>
          <w:rtl w:val="0"/>
          <w:lang w:val="en-US"/>
        </w:rPr>
        <w:t>Š</w:t>
      </w:r>
      <w:r>
        <w:rPr>
          <w:rStyle w:val="gmail-apple-converted-space"/>
          <w:rtl w:val="0"/>
          <w:lang w:val="en-US"/>
        </w:rPr>
        <w:t xml:space="preserve">vietimo, mokslo ir sporto ministro 2020 m. sausio 9 d. </w:t>
      </w:r>
      <w:r>
        <w:rPr>
          <w:rStyle w:val="gmail-apple-converted-space"/>
          <w:rtl w:val="0"/>
          <w:lang w:val="en-US"/>
        </w:rPr>
        <w:t>į</w:t>
      </w:r>
      <w:r>
        <w:rPr>
          <w:rStyle w:val="gmail-apple-converted-space"/>
          <w:rtl w:val="0"/>
          <w:lang w:val="en-US"/>
        </w:rPr>
        <w:t xml:space="preserve">sakymu Nr. V-16. </w:t>
      </w:r>
    </w:p>
    <w:p>
      <w:pPr>
        <w:pStyle w:val="Jurgos numbering"/>
        <w:numPr>
          <w:ilvl w:val="0"/>
          <w:numId w:val="5"/>
        </w:numPr>
      </w:pPr>
      <w:r>
        <w:rPr>
          <w:rStyle w:val="gmail-apple-converted-space"/>
          <w:rtl w:val="0"/>
        </w:rPr>
        <w:t>Pirkimas atliekamas konkurso b</w:t>
      </w:r>
      <w:r>
        <w:rPr>
          <w:rStyle w:val="gmail-apple-converted-space"/>
          <w:rtl w:val="0"/>
        </w:rPr>
        <w:t>ū</w:t>
      </w:r>
      <w:r>
        <w:rPr>
          <w:rStyle w:val="gmail-apple-converted-space"/>
          <w:rtl w:val="0"/>
        </w:rPr>
        <w:t>d</w:t>
      </w:r>
      <w:r>
        <w:rPr>
          <w:rStyle w:val="gmail-apple-converted-space"/>
          <w:rtl w:val="0"/>
        </w:rPr>
        <w:t xml:space="preserve">ų </w:t>
      </w:r>
      <w:r>
        <w:rPr>
          <w:rStyle w:val="gmail-apple-converted-space"/>
          <w:rtl w:val="0"/>
        </w:rPr>
        <w:t>laikantis lygiateisi</w:t>
      </w:r>
      <w:r>
        <w:rPr>
          <w:rStyle w:val="gmail-apple-converted-space"/>
          <w:rtl w:val="0"/>
        </w:rPr>
        <w:t>š</w:t>
      </w:r>
      <w:r>
        <w:rPr>
          <w:rStyle w:val="gmail-apple-converted-space"/>
          <w:rtl w:val="0"/>
        </w:rPr>
        <w:t>kumo, nediskriminavimo, abipusio pripa</w:t>
      </w:r>
      <w:r>
        <w:rPr>
          <w:rStyle w:val="gmail-apple-converted-space"/>
          <w:rtl w:val="0"/>
        </w:rPr>
        <w:t>ž</w:t>
      </w:r>
      <w:r>
        <w:rPr>
          <w:rStyle w:val="gmail-apple-converted-space"/>
          <w:rtl w:val="0"/>
          <w:lang w:val="pt-PT"/>
        </w:rPr>
        <w:t>inimo, proporcingumo ir skaidrumo princip</w:t>
      </w:r>
      <w:r>
        <w:rPr>
          <w:rStyle w:val="gmail-apple-converted-space"/>
          <w:rtl w:val="0"/>
        </w:rPr>
        <w:t>ų</w:t>
      </w:r>
      <w:r>
        <w:rPr>
          <w:rStyle w:val="gmail-apple-converted-space"/>
          <w:rtl w:val="0"/>
        </w:rPr>
        <w:t>.</w:t>
      </w:r>
    </w:p>
    <w:p>
      <w:pPr>
        <w:pStyle w:val="List Paragraph"/>
        <w:numPr>
          <w:ilvl w:val="0"/>
          <w:numId w:val="4"/>
        </w:numPr>
        <w:bidi w:val="0"/>
        <w:ind w:right="0"/>
        <w:jc w:val="both"/>
        <w:rPr>
          <w:rtl w:val="0"/>
          <w:lang w:val="en-US"/>
        </w:rPr>
      </w:pPr>
      <w:r>
        <w:rPr>
          <w:rStyle w:val="gmail-apple-converted-space"/>
          <w:rtl w:val="0"/>
          <w:lang w:val="en-US"/>
        </w:rPr>
        <w:t>Pirk</w:t>
      </w:r>
      <w:r>
        <w:rPr>
          <w:rStyle w:val="gmail-apple-converted-space"/>
          <w:rtl w:val="0"/>
          <w:lang w:val="en-US"/>
        </w:rPr>
        <w:t>ė</w:t>
      </w:r>
      <w:r>
        <w:rPr>
          <w:rStyle w:val="gmail-apple-converted-space"/>
          <w:rtl w:val="0"/>
          <w:lang w:val="en-US"/>
        </w:rPr>
        <w:t>jo atsakingas asmuo palaikyti tiesiogin</w:t>
      </w:r>
      <w:r>
        <w:rPr>
          <w:rStyle w:val="gmail-apple-converted-space"/>
          <w:rtl w:val="0"/>
          <w:lang w:val="en-US"/>
        </w:rPr>
        <w:t xml:space="preserve">į </w:t>
      </w:r>
      <w:r>
        <w:rPr>
          <w:rStyle w:val="gmail-apple-converted-space"/>
          <w:rtl w:val="0"/>
          <w:lang w:val="en-US"/>
        </w:rPr>
        <w:t>ry</w:t>
      </w:r>
      <w:r>
        <w:rPr>
          <w:rStyle w:val="gmail-apple-converted-space"/>
          <w:rtl w:val="0"/>
          <w:lang w:val="en-US"/>
        </w:rPr>
        <w:t xml:space="preserve">šį </w:t>
      </w:r>
      <w:r>
        <w:rPr>
          <w:rStyle w:val="gmail-apple-converted-space"/>
          <w:rtl w:val="0"/>
          <w:lang w:val="en-US"/>
        </w:rPr>
        <w:t>su tiek</w:t>
      </w:r>
      <w:r>
        <w:rPr>
          <w:rStyle w:val="gmail-apple-converted-space"/>
          <w:rtl w:val="0"/>
          <w:lang w:val="en-US"/>
        </w:rPr>
        <w:t>ė</w:t>
      </w:r>
      <w:r>
        <w:rPr>
          <w:rStyle w:val="gmail-apple-converted-space"/>
          <w:rtl w:val="0"/>
          <w:lang w:val="en-US"/>
        </w:rPr>
        <w:t>jais yra Kipras Baltr</w:t>
      </w:r>
      <w:r>
        <w:rPr>
          <w:rStyle w:val="gmail-apple-converted-space"/>
          <w:rtl w:val="0"/>
          <w:lang w:val="en-US"/>
        </w:rPr>
        <w:t>ū</w:t>
      </w:r>
      <w:r>
        <w:rPr>
          <w:rStyle w:val="gmail-apple-converted-space"/>
          <w:rtl w:val="0"/>
          <w:lang w:val="en-US"/>
        </w:rPr>
        <w:t xml:space="preserve">nas, </w:t>
      </w:r>
      <w:r>
        <w:rPr>
          <w:rStyle w:val="Hyperlink.0"/>
        </w:rPr>
        <w:fldChar w:fldCharType="begin" w:fldLock="0"/>
      </w:r>
      <w:r>
        <w:rPr>
          <w:rStyle w:val="Hyperlink.0"/>
        </w:rPr>
        <w:instrText xml:space="preserve"> HYPERLINK "mailto:info@vertical.lt"</w:instrText>
      </w:r>
      <w:r>
        <w:rPr>
          <w:rStyle w:val="Hyperlink.0"/>
        </w:rPr>
        <w:fldChar w:fldCharType="separate" w:fldLock="0"/>
      </w:r>
      <w:r>
        <w:rPr>
          <w:rStyle w:val="Hyperlink.0"/>
          <w:rtl w:val="0"/>
          <w:lang w:val="en-US"/>
        </w:rPr>
        <w:t>info@vertical.lt</w:t>
      </w:r>
      <w:r>
        <w:rPr/>
        <w:fldChar w:fldCharType="end" w:fldLock="0"/>
      </w:r>
      <w:r>
        <w:rPr>
          <w:rStyle w:val="gmail-apple-converted-space"/>
          <w:rtl w:val="0"/>
          <w:lang w:val="en-US"/>
        </w:rPr>
        <w:t xml:space="preserve"> </w:t>
      </w:r>
      <w:r>
        <w:rPr>
          <w:rStyle w:val="gmail-apple-converted-space"/>
          <w:rtl w:val="0"/>
          <w:lang w:val="en-US"/>
        </w:rPr>
        <w:t>, tel. +37065238292.</w:t>
      </w:r>
      <w:r>
        <w:rPr>
          <w:i w:val="1"/>
          <w:iCs w:val="1"/>
          <w:rtl w:val="0"/>
          <w:lang w:val="en-US"/>
        </w:rPr>
        <w:t xml:space="preserve"> </w:t>
      </w:r>
    </w:p>
    <w:p>
      <w:pPr>
        <w:pStyle w:val="Body"/>
        <w:tabs>
          <w:tab w:val="left" w:pos="851"/>
        </w:tabs>
        <w:ind w:firstLine="567"/>
        <w:rPr>
          <w:rStyle w:val="gmail-apple-converted-space"/>
        </w:rPr>
      </w:pPr>
    </w:p>
    <w:p>
      <w:pPr>
        <w:pStyle w:val="List Paragraph"/>
        <w:numPr>
          <w:ilvl w:val="0"/>
          <w:numId w:val="6"/>
        </w:numPr>
        <w:bidi w:val="0"/>
        <w:ind w:right="0"/>
        <w:jc w:val="center"/>
        <w:rPr>
          <w:b w:val="1"/>
          <w:bCs w:val="1"/>
          <w:rtl w:val="0"/>
          <w:lang w:val="en-US"/>
        </w:rPr>
      </w:pPr>
      <w:r>
        <w:rPr>
          <w:rStyle w:val="gmail-apple-converted-space"/>
          <w:b w:val="1"/>
          <w:bCs w:val="1"/>
          <w:rtl w:val="0"/>
          <w:lang w:val="en-US"/>
        </w:rPr>
        <w:t>Pirkimo objektas</w:t>
      </w:r>
    </w:p>
    <w:p>
      <w:pPr>
        <w:pStyle w:val="List Paragraph"/>
        <w:tabs>
          <w:tab w:val="left" w:pos="851"/>
        </w:tabs>
        <w:ind w:left="0" w:firstLine="567"/>
        <w:jc w:val="both"/>
        <w:rPr>
          <w:rStyle w:val="gmail-apple-converted-space"/>
        </w:rPr>
      </w:pPr>
    </w:p>
    <w:p>
      <w:pPr>
        <w:pStyle w:val="Jurgos numbering"/>
        <w:numPr>
          <w:ilvl w:val="0"/>
          <w:numId w:val="7"/>
        </w:numPr>
      </w:pPr>
      <w:r>
        <w:rPr>
          <w:rStyle w:val="gmail-apple-converted-space"/>
          <w:rtl w:val="0"/>
        </w:rPr>
        <w:t>Š</w:t>
      </w:r>
      <w:r>
        <w:rPr>
          <w:rStyle w:val="gmail-apple-converted-space"/>
          <w:rtl w:val="0"/>
        </w:rPr>
        <w:t>io pirkimo objektas - auk</w:t>
      </w:r>
      <w:r>
        <w:rPr>
          <w:rStyle w:val="gmail-apple-converted-space"/>
          <w:rtl w:val="0"/>
        </w:rPr>
        <w:t>š</w:t>
      </w:r>
      <w:r>
        <w:rPr>
          <w:rStyle w:val="gmail-apple-converted-space"/>
          <w:rtl w:val="0"/>
          <w:lang w:val="es-ES_tradnl"/>
        </w:rPr>
        <w:t>tuminio laipiojimo siena su automatin</w:t>
      </w:r>
      <w:r>
        <w:rPr>
          <w:rStyle w:val="gmail-apple-converted-space"/>
          <w:rtl w:val="0"/>
        </w:rPr>
        <w:t>ė</w:t>
      </w:r>
      <w:r>
        <w:rPr>
          <w:rStyle w:val="gmail-apple-converted-space"/>
          <w:rtl w:val="0"/>
        </w:rPr>
        <w:t>mis saugomis. Pirkimo objekto sudedamosios dalys, kiekiai, techniniai reikalavimai, pristatymo terminas ir vieta yra nurodyti 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rPr>
        <w:t xml:space="preserve">1 priede </w:t>
      </w:r>
      <w:r>
        <w:rPr>
          <w:rStyle w:val="gmail-apple-converted-space"/>
          <w:rtl w:val="0"/>
        </w:rPr>
        <w:t>„</w:t>
      </w:r>
      <w:r>
        <w:rPr>
          <w:rStyle w:val="gmail-apple-converted-space"/>
          <w:rtl w:val="0"/>
          <w:lang w:val="de-DE"/>
        </w:rPr>
        <w:t>Technin</w:t>
      </w:r>
      <w:r>
        <w:rPr>
          <w:rStyle w:val="gmail-apple-converted-space"/>
          <w:rtl w:val="0"/>
        </w:rPr>
        <w:t xml:space="preserve">ė </w:t>
      </w:r>
      <w:r>
        <w:rPr>
          <w:rStyle w:val="gmail-apple-converted-space"/>
          <w:rtl w:val="0"/>
        </w:rPr>
        <w:t>specifikacija</w:t>
      </w:r>
      <w:r>
        <w:rPr>
          <w:rStyle w:val="gmail-apple-converted-space"/>
          <w:rtl w:val="1"/>
          <w:lang w:val="ar-SA" w:bidi="ar-SA"/>
        </w:rPr>
        <w:t>“</w:t>
      </w:r>
      <w:r>
        <w:rPr>
          <w:rStyle w:val="gmail-apple-converted-space"/>
          <w:rtl w:val="0"/>
          <w:lang w:val="it-IT"/>
        </w:rPr>
        <w:t>. Jei technin</w:t>
      </w:r>
      <w:r>
        <w:rPr>
          <w:rStyle w:val="gmail-apple-converted-space"/>
          <w:rtl w:val="0"/>
        </w:rPr>
        <w:t>ė</w:t>
      </w:r>
      <w:r>
        <w:rPr>
          <w:rStyle w:val="gmail-apple-converted-space"/>
          <w:rtl w:val="0"/>
        </w:rPr>
        <w:t>je specifikacijoje apib</w:t>
      </w:r>
      <w:r>
        <w:rPr>
          <w:rStyle w:val="gmail-apple-converted-space"/>
          <w:rtl w:val="0"/>
        </w:rPr>
        <w:t>ū</w:t>
      </w:r>
      <w:r>
        <w:rPr>
          <w:rStyle w:val="gmail-apple-converted-space"/>
          <w:rtl w:val="0"/>
        </w:rPr>
        <w:t>dinant pirkimo objekt</w:t>
      </w:r>
      <w:r>
        <w:rPr>
          <w:rStyle w:val="gmail-apple-converted-space"/>
          <w:rtl w:val="0"/>
        </w:rPr>
        <w:t xml:space="preserve">ą </w:t>
      </w:r>
      <w:r>
        <w:rPr>
          <w:rStyle w:val="gmail-apple-converted-space"/>
          <w:rtl w:val="0"/>
        </w:rPr>
        <w:t xml:space="preserve">nurodytas konkretus modelis ar </w:t>
      </w:r>
      <w:r>
        <w:rPr>
          <w:rStyle w:val="gmail-apple-converted-space"/>
          <w:rtl w:val="0"/>
        </w:rPr>
        <w:t>š</w:t>
      </w:r>
      <w:r>
        <w:rPr>
          <w:rStyle w:val="gmail-apple-converted-space"/>
          <w:rtl w:val="0"/>
          <w:lang w:val="pt-PT"/>
        </w:rPr>
        <w:t>altinis, konkretus procesas ar prek</w:t>
      </w:r>
      <w:r>
        <w:rPr>
          <w:rStyle w:val="gmail-apple-converted-space"/>
          <w:rtl w:val="0"/>
        </w:rPr>
        <w:t>ė</w:t>
      </w:r>
      <w:r>
        <w:rPr>
          <w:rStyle w:val="gmail-apple-converted-space"/>
          <w:rtl w:val="0"/>
        </w:rPr>
        <w:t xml:space="preserve">s </w:t>
      </w:r>
      <w:r>
        <w:rPr>
          <w:rStyle w:val="gmail-apple-converted-space"/>
          <w:rtl w:val="0"/>
        </w:rPr>
        <w:t>ž</w:t>
      </w:r>
      <w:r>
        <w:rPr>
          <w:rStyle w:val="gmail-apple-converted-space"/>
          <w:rtl w:val="0"/>
        </w:rPr>
        <w:t>enklas, patentas, tipai, konkreti kilm</w:t>
      </w:r>
      <w:r>
        <w:rPr>
          <w:rStyle w:val="gmail-apple-converted-space"/>
          <w:rtl w:val="0"/>
        </w:rPr>
        <w:t xml:space="preserve">ė </w:t>
      </w:r>
      <w:r>
        <w:rPr>
          <w:rStyle w:val="gmail-apple-converted-space"/>
          <w:rtl w:val="0"/>
        </w:rPr>
        <w:t>ar gamyba, laikyti, kad priimtini ir savo savyb</w:t>
      </w:r>
      <w:r>
        <w:rPr>
          <w:rStyle w:val="gmail-apple-converted-space"/>
          <w:rtl w:val="0"/>
        </w:rPr>
        <w:t>ė</w:t>
      </w:r>
      <w:r>
        <w:rPr>
          <w:rStyle w:val="gmail-apple-converted-space"/>
          <w:rtl w:val="0"/>
          <w:lang w:val="it-IT"/>
        </w:rPr>
        <w:t>mis lygiaver</w:t>
      </w:r>
      <w:r>
        <w:rPr>
          <w:rStyle w:val="gmail-apple-converted-space"/>
          <w:rtl w:val="0"/>
        </w:rPr>
        <w:t>č</w:t>
      </w:r>
      <w:r>
        <w:rPr>
          <w:rStyle w:val="gmail-apple-converted-space"/>
          <w:rtl w:val="0"/>
        </w:rPr>
        <w:t>iai objektai.</w:t>
      </w:r>
    </w:p>
    <w:p>
      <w:pPr>
        <w:pStyle w:val="Jurgos numbering"/>
        <w:numPr>
          <w:ilvl w:val="0"/>
          <w:numId w:val="5"/>
        </w:numPr>
      </w:pPr>
      <w:r>
        <w:rPr>
          <w:rStyle w:val="gmail-apple-converted-space"/>
          <w:rtl w:val="0"/>
        </w:rPr>
        <w:t xml:space="preserve">Pirkimas neskaidomas </w:t>
      </w:r>
      <w:r>
        <w:rPr>
          <w:rStyle w:val="gmail-apple-converted-space"/>
          <w:rtl w:val="0"/>
        </w:rPr>
        <w:t xml:space="preserve">į </w:t>
      </w:r>
      <w:r>
        <w:rPr>
          <w:rStyle w:val="gmail-apple-converted-space"/>
          <w:rtl w:val="0"/>
          <w:lang w:val="pt-PT"/>
        </w:rPr>
        <w:t>dalis.</w:t>
      </w:r>
    </w:p>
    <w:p>
      <w:pPr>
        <w:pStyle w:val="Body"/>
        <w:tabs>
          <w:tab w:val="left" w:pos="851"/>
        </w:tabs>
        <w:ind w:firstLine="567"/>
        <w:rPr>
          <w:rStyle w:val="gmail-apple-converted-space"/>
        </w:rPr>
      </w:pPr>
    </w:p>
    <w:p>
      <w:pPr>
        <w:pStyle w:val="List Paragraph"/>
        <w:numPr>
          <w:ilvl w:val="0"/>
          <w:numId w:val="8"/>
        </w:numPr>
        <w:bidi w:val="0"/>
        <w:ind w:right="0"/>
        <w:jc w:val="center"/>
        <w:rPr>
          <w:b w:val="1"/>
          <w:bCs w:val="1"/>
          <w:rtl w:val="0"/>
          <w:lang w:val="en-US"/>
        </w:rPr>
      </w:pPr>
      <w:r>
        <w:rPr>
          <w:rStyle w:val="gmail-apple-converted-space"/>
          <w:b w:val="1"/>
          <w:bCs w:val="1"/>
          <w:rtl w:val="0"/>
          <w:lang w:val="en-US"/>
        </w:rPr>
        <w:t>Reikalavimai tiek</w:t>
      </w:r>
      <w:r>
        <w:rPr>
          <w:rStyle w:val="gmail-apple-converted-space"/>
          <w:b w:val="1"/>
          <w:bCs w:val="1"/>
          <w:rtl w:val="0"/>
          <w:lang w:val="en-US"/>
        </w:rPr>
        <w:t>ė</w:t>
      </w:r>
      <w:r>
        <w:rPr>
          <w:rStyle w:val="gmail-apple-converted-space"/>
          <w:b w:val="1"/>
          <w:bCs w:val="1"/>
          <w:rtl w:val="0"/>
          <w:lang w:val="en-US"/>
        </w:rPr>
        <w:t>jams</w:t>
      </w:r>
    </w:p>
    <w:p>
      <w:pPr>
        <w:pStyle w:val="List Paragraph"/>
        <w:tabs>
          <w:tab w:val="left" w:pos="851"/>
        </w:tabs>
        <w:ind w:left="0" w:firstLine="567"/>
        <w:rPr>
          <w:rStyle w:val="gmail-apple-converted-space"/>
        </w:rPr>
      </w:pPr>
    </w:p>
    <w:p>
      <w:pPr>
        <w:pStyle w:val="Jurgos numbering"/>
        <w:numPr>
          <w:ilvl w:val="0"/>
          <w:numId w:val="9"/>
        </w:numPr>
      </w:pPr>
      <w:r>
        <w:rPr>
          <w:rStyle w:val="gmail-apple-converted-space"/>
          <w:rtl w:val="0"/>
        </w:rPr>
        <w:t>Tiek</w:t>
      </w:r>
      <w:r>
        <w:rPr>
          <w:rStyle w:val="gmail-apple-converted-space"/>
          <w:rtl w:val="0"/>
        </w:rPr>
        <w:t>ė</w:t>
      </w:r>
      <w:r>
        <w:rPr>
          <w:rStyle w:val="gmail-apple-converted-space"/>
          <w:rtl w:val="0"/>
        </w:rPr>
        <w:t xml:space="preserve">jas, pageidaujantis dalyvauti konkurse, turi atitikti </w:t>
      </w:r>
      <w:r>
        <w:rPr>
          <w:rStyle w:val="gmail-apple-converted-space"/>
          <w:rtl w:val="0"/>
        </w:rPr>
        <w:t>š</w:t>
      </w:r>
      <w:r>
        <w:rPr>
          <w:rStyle w:val="gmail-apple-converted-space"/>
          <w:rtl w:val="0"/>
        </w:rPr>
        <w:t>iuos reikalavimus:</w:t>
      </w:r>
    </w:p>
    <w:p>
      <w:pPr>
        <w:pStyle w:val="List Paragraph"/>
        <w:tabs>
          <w:tab w:val="left" w:pos="851"/>
        </w:tabs>
        <w:ind w:left="0" w:firstLine="567"/>
        <w:rPr>
          <w:rStyle w:val="gmail-apple-converted-space"/>
        </w:rPr>
      </w:pP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0"/>
        <w:gridCol w:w="3060"/>
        <w:gridCol w:w="2700"/>
        <w:gridCol w:w="3051"/>
      </w:tblGrid>
      <w:tr>
        <w:tblPrEx>
          <w:shd w:val="clear" w:color="auto" w:fill="4f81bd"/>
        </w:tblPrEx>
        <w:trPr>
          <w:trHeight w:val="442" w:hRule="atLeast"/>
          <w:tblHeader/>
        </w:trPr>
        <w:tc>
          <w:tcPr>
            <w:tcW w:type="dxa" w:w="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b w:val="1"/>
                <w:bCs w:val="1"/>
                <w:sz w:val="20"/>
                <w:szCs w:val="20"/>
                <w:shd w:val="nil" w:color="auto" w:fill="auto"/>
              </w:rPr>
            </w:pPr>
            <w:r>
              <w:rPr>
                <w:b w:val="1"/>
                <w:bCs w:val="1"/>
                <w:sz w:val="20"/>
                <w:szCs w:val="20"/>
                <w:shd w:val="nil" w:color="auto" w:fill="auto"/>
                <w:rtl w:val="0"/>
              </w:rPr>
              <w:t>Eil.</w:t>
            </w:r>
          </w:p>
          <w:p>
            <w:pPr>
              <w:pStyle w:val="Body"/>
              <w:bidi w:val="0"/>
              <w:ind w:left="0" w:right="0" w:firstLine="0"/>
              <w:jc w:val="center"/>
              <w:rPr>
                <w:rtl w:val="0"/>
              </w:rPr>
            </w:pPr>
            <w:r>
              <w:rPr>
                <w:b w:val="1"/>
                <w:bCs w:val="1"/>
                <w:sz w:val="20"/>
                <w:szCs w:val="20"/>
                <w:shd w:val="nil" w:color="auto" w:fill="auto"/>
                <w:rtl w:val="0"/>
              </w:rPr>
              <w:t>Nr.</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rPr>
              <w:t>Kvalifikacijos reikalavimai</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rPr>
              <w:t>Kvalifikacijos reikalavim</w:t>
            </w:r>
            <w:r>
              <w:rPr>
                <w:b w:val="1"/>
                <w:bCs w:val="1"/>
                <w:sz w:val="20"/>
                <w:szCs w:val="20"/>
                <w:shd w:val="nil" w:color="auto" w:fill="auto"/>
                <w:rtl w:val="0"/>
              </w:rPr>
              <w:t xml:space="preserve">ų </w:t>
            </w:r>
            <w:r>
              <w:rPr>
                <w:b w:val="1"/>
                <w:bCs w:val="1"/>
                <w:sz w:val="20"/>
                <w:szCs w:val="20"/>
                <w:shd w:val="nil" w:color="auto" w:fill="auto"/>
                <w:rtl w:val="0"/>
              </w:rPr>
              <w:t>reik</w:t>
            </w:r>
            <w:r>
              <w:rPr>
                <w:b w:val="1"/>
                <w:bCs w:val="1"/>
                <w:sz w:val="20"/>
                <w:szCs w:val="20"/>
                <w:shd w:val="nil" w:color="auto" w:fill="auto"/>
                <w:rtl w:val="0"/>
              </w:rPr>
              <w:t>š</w:t>
            </w:r>
            <w:r>
              <w:rPr>
                <w:b w:val="1"/>
                <w:bCs w:val="1"/>
                <w:sz w:val="20"/>
                <w:szCs w:val="20"/>
                <w:shd w:val="nil" w:color="auto" w:fill="auto"/>
                <w:rtl w:val="0"/>
              </w:rPr>
              <w:t>m</w:t>
            </w:r>
            <w:r>
              <w:rPr>
                <w:b w:val="1"/>
                <w:bCs w:val="1"/>
                <w:sz w:val="20"/>
                <w:szCs w:val="20"/>
                <w:shd w:val="nil" w:color="auto" w:fill="auto"/>
                <w:rtl w:val="0"/>
              </w:rPr>
              <w:t>ė</w:t>
            </w:r>
          </w:p>
        </w:tc>
        <w:tc>
          <w:tcPr>
            <w:tcW w:type="dxa" w:w="3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rPr>
              <w:t xml:space="preserve">Kvalifikacijos reikalavimus </w:t>
            </w:r>
            <w:r>
              <w:rPr>
                <w:b w:val="1"/>
                <w:bCs w:val="1"/>
                <w:sz w:val="20"/>
                <w:szCs w:val="20"/>
                <w:shd w:val="nil" w:color="auto" w:fill="auto"/>
                <w:rtl w:val="0"/>
              </w:rPr>
              <w:t>į</w:t>
            </w:r>
            <w:r>
              <w:rPr>
                <w:b w:val="1"/>
                <w:bCs w:val="1"/>
                <w:sz w:val="20"/>
                <w:szCs w:val="20"/>
                <w:shd w:val="nil" w:color="auto" w:fill="auto"/>
                <w:rtl w:val="0"/>
              </w:rPr>
              <w:t>rodantys dokumentai</w:t>
            </w:r>
          </w:p>
        </w:tc>
      </w:tr>
      <w:tr>
        <w:tblPrEx>
          <w:shd w:val="clear" w:color="auto" w:fill="ced7e7"/>
        </w:tblPrEx>
        <w:trPr>
          <w:trHeight w:val="1842" w:hRule="atLeast"/>
        </w:trPr>
        <w:tc>
          <w:tcPr>
            <w:tcW w:type="dxa" w:w="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0"/>
                <w:szCs w:val="20"/>
                <w:shd w:val="nil" w:color="auto" w:fill="auto"/>
                <w:rtl w:val="0"/>
              </w:rPr>
              <w:t>1.</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rPr>
              <w:t>Tiek</w:t>
            </w:r>
            <w:r>
              <w:rPr>
                <w:sz w:val="20"/>
                <w:szCs w:val="20"/>
                <w:shd w:val="nil" w:color="auto" w:fill="auto"/>
                <w:rtl w:val="0"/>
              </w:rPr>
              <w:t>ė</w:t>
            </w:r>
            <w:r>
              <w:rPr>
                <w:sz w:val="20"/>
                <w:szCs w:val="20"/>
                <w:shd w:val="nil" w:color="auto" w:fill="auto"/>
                <w:rtl w:val="0"/>
              </w:rPr>
              <w:t>jas, per paskutinius 3 (tris) metus iki pasi</w:t>
            </w:r>
            <w:r>
              <w:rPr>
                <w:sz w:val="20"/>
                <w:szCs w:val="20"/>
                <w:shd w:val="nil" w:color="auto" w:fill="auto"/>
                <w:rtl w:val="0"/>
              </w:rPr>
              <w:t>ū</w:t>
            </w:r>
            <w:r>
              <w:rPr>
                <w:sz w:val="20"/>
                <w:szCs w:val="20"/>
                <w:shd w:val="nil" w:color="auto" w:fill="auto"/>
                <w:rtl w:val="0"/>
                <w:lang w:val="es-ES_tradnl"/>
              </w:rPr>
              <w:t>lymo pateikimo termino pabaigos pagal vien</w:t>
            </w:r>
            <w:r>
              <w:rPr>
                <w:sz w:val="20"/>
                <w:szCs w:val="20"/>
                <w:shd w:val="nil" w:color="auto" w:fill="auto"/>
                <w:rtl w:val="0"/>
              </w:rPr>
              <w:t xml:space="preserve">ą </w:t>
            </w:r>
            <w:r>
              <w:rPr>
                <w:sz w:val="20"/>
                <w:szCs w:val="20"/>
                <w:shd w:val="nil" w:color="auto" w:fill="auto"/>
                <w:rtl w:val="0"/>
              </w:rPr>
              <w:t>ar daugiau sutar</w:t>
            </w:r>
            <w:r>
              <w:rPr>
                <w:sz w:val="20"/>
                <w:szCs w:val="20"/>
                <w:shd w:val="nil" w:color="auto" w:fill="auto"/>
                <w:rtl w:val="0"/>
              </w:rPr>
              <w:t>č</w:t>
            </w:r>
            <w:r>
              <w:rPr>
                <w:sz w:val="20"/>
                <w:szCs w:val="20"/>
                <w:shd w:val="nil" w:color="auto" w:fill="auto"/>
                <w:rtl w:val="0"/>
              </w:rPr>
              <w:t>i</w:t>
            </w:r>
            <w:r>
              <w:rPr>
                <w:sz w:val="20"/>
                <w:szCs w:val="20"/>
                <w:shd w:val="nil" w:color="auto" w:fill="auto"/>
                <w:rtl w:val="0"/>
              </w:rPr>
              <w:t xml:space="preserve">ų </w:t>
            </w:r>
            <w:r>
              <w:rPr>
                <w:sz w:val="20"/>
                <w:szCs w:val="20"/>
                <w:shd w:val="nil" w:color="auto" w:fill="auto"/>
                <w:rtl w:val="0"/>
              </w:rPr>
              <w:t>yra pristat</w:t>
            </w:r>
            <w:r>
              <w:rPr>
                <w:sz w:val="20"/>
                <w:szCs w:val="20"/>
                <w:shd w:val="nil" w:color="auto" w:fill="auto"/>
                <w:rtl w:val="0"/>
              </w:rPr>
              <w:t>ę</w:t>
            </w:r>
            <w:r>
              <w:rPr>
                <w:sz w:val="20"/>
                <w:szCs w:val="20"/>
                <w:shd w:val="nil" w:color="auto" w:fill="auto"/>
                <w:rtl w:val="0"/>
                <w:lang w:val="pt-PT"/>
              </w:rPr>
              <w:t>s ir sumontav</w:t>
            </w:r>
            <w:r>
              <w:rPr>
                <w:sz w:val="20"/>
                <w:szCs w:val="20"/>
                <w:shd w:val="nil" w:color="auto" w:fill="auto"/>
                <w:rtl w:val="0"/>
              </w:rPr>
              <w:t>ę</w:t>
            </w:r>
            <w:r>
              <w:rPr>
                <w:sz w:val="20"/>
                <w:szCs w:val="20"/>
                <w:shd w:val="nil" w:color="auto" w:fill="auto"/>
                <w:rtl w:val="0"/>
              </w:rPr>
              <w:t>s</w:t>
            </w:r>
            <w:r>
              <w:rPr>
                <w:sz w:val="24"/>
                <w:szCs w:val="24"/>
                <w:shd w:val="nil" w:color="auto" w:fill="auto"/>
                <w:rtl w:val="0"/>
                <w:lang w:val="en-US"/>
              </w:rPr>
              <w:t xml:space="preserve"> </w:t>
            </w:r>
            <w:r>
              <w:rPr>
                <w:sz w:val="20"/>
                <w:szCs w:val="20"/>
                <w:shd w:val="nil" w:color="auto" w:fill="auto"/>
                <w:rtl w:val="0"/>
              </w:rPr>
              <w:t>auk</w:t>
            </w:r>
            <w:r>
              <w:rPr>
                <w:sz w:val="20"/>
                <w:szCs w:val="20"/>
                <w:shd w:val="nil" w:color="auto" w:fill="auto"/>
                <w:rtl w:val="0"/>
              </w:rPr>
              <w:t>š</w:t>
            </w:r>
            <w:r>
              <w:rPr>
                <w:sz w:val="20"/>
                <w:szCs w:val="20"/>
                <w:shd w:val="nil" w:color="auto" w:fill="auto"/>
                <w:rtl w:val="0"/>
              </w:rPr>
              <w:t>tumin</w:t>
            </w:r>
            <w:r>
              <w:rPr>
                <w:sz w:val="20"/>
                <w:szCs w:val="20"/>
                <w:shd w:val="nil" w:color="auto" w:fill="auto"/>
                <w:rtl w:val="0"/>
              </w:rPr>
              <w:t xml:space="preserve">ę </w:t>
            </w:r>
            <w:r>
              <w:rPr>
                <w:sz w:val="20"/>
                <w:szCs w:val="20"/>
                <w:shd w:val="nil" w:color="auto" w:fill="auto"/>
                <w:rtl w:val="0"/>
                <w:lang w:val="es-ES_tradnl"/>
              </w:rPr>
              <w:t>laipiojimo sien</w:t>
            </w:r>
            <w:r>
              <w:rPr>
                <w:sz w:val="20"/>
                <w:szCs w:val="20"/>
                <w:shd w:val="nil" w:color="auto" w:fill="auto"/>
                <w:rtl w:val="0"/>
              </w:rPr>
              <w:t>ą</w:t>
            </w:r>
            <w:r>
              <w:rPr>
                <w:sz w:val="20"/>
                <w:szCs w:val="20"/>
                <w:shd w:val="nil" w:color="auto" w:fill="auto"/>
                <w:rtl w:val="0"/>
              </w:rPr>
              <w:t>, atitinkan</w:t>
            </w:r>
            <w:r>
              <w:rPr>
                <w:sz w:val="20"/>
                <w:szCs w:val="20"/>
                <w:shd w:val="nil" w:color="auto" w:fill="auto"/>
                <w:rtl w:val="0"/>
              </w:rPr>
              <w:t>č</w:t>
            </w:r>
            <w:r>
              <w:rPr>
                <w:sz w:val="20"/>
                <w:szCs w:val="20"/>
                <w:shd w:val="nil" w:color="auto" w:fill="auto"/>
                <w:rtl w:val="0"/>
              </w:rPr>
              <w:t>i</w:t>
            </w:r>
            <w:r>
              <w:rPr>
                <w:sz w:val="20"/>
                <w:szCs w:val="20"/>
                <w:shd w:val="nil" w:color="auto" w:fill="auto"/>
                <w:rtl w:val="0"/>
              </w:rPr>
              <w:t xml:space="preserve">ą </w:t>
            </w:r>
            <w:r>
              <w:rPr>
                <w:sz w:val="20"/>
                <w:szCs w:val="20"/>
                <w:shd w:val="nil" w:color="auto" w:fill="auto"/>
                <w:rtl w:val="0"/>
                <w:lang w:val="it-IT"/>
              </w:rPr>
              <w:t>EN12572-1:2017, arba lygiavert</w:t>
            </w:r>
            <w:r>
              <w:rPr>
                <w:sz w:val="20"/>
                <w:szCs w:val="20"/>
                <w:shd w:val="nil" w:color="auto" w:fill="auto"/>
                <w:rtl w:val="0"/>
              </w:rPr>
              <w:t xml:space="preserve">į </w:t>
            </w:r>
            <w:r>
              <w:rPr>
                <w:sz w:val="20"/>
                <w:szCs w:val="20"/>
                <w:shd w:val="nil" w:color="auto" w:fill="auto"/>
                <w:rtl w:val="0"/>
              </w:rPr>
              <w:t>standart</w:t>
            </w:r>
            <w:r>
              <w:rPr>
                <w:sz w:val="20"/>
                <w:szCs w:val="20"/>
                <w:shd w:val="nil" w:color="auto" w:fill="auto"/>
                <w:rtl w:val="0"/>
              </w:rPr>
              <w:t>ą</w:t>
            </w:r>
            <w:r>
              <w:rPr>
                <w:sz w:val="20"/>
                <w:szCs w:val="20"/>
                <w:shd w:val="nil" w:color="auto" w:fill="auto"/>
                <w:rtl w:val="0"/>
              </w:rPr>
              <w:t>.</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rPr>
              <w:t>Tiek</w:t>
            </w:r>
            <w:r>
              <w:rPr>
                <w:sz w:val="20"/>
                <w:szCs w:val="20"/>
                <w:shd w:val="nil" w:color="auto" w:fill="auto"/>
                <w:rtl w:val="0"/>
              </w:rPr>
              <w:t>ė</w:t>
            </w:r>
            <w:r>
              <w:rPr>
                <w:sz w:val="20"/>
                <w:szCs w:val="20"/>
                <w:shd w:val="nil" w:color="auto" w:fill="auto"/>
                <w:rtl w:val="0"/>
                <w:lang w:val="it-IT"/>
              </w:rPr>
              <w:t>jo, neatitinkan</w:t>
            </w:r>
            <w:r>
              <w:rPr>
                <w:sz w:val="20"/>
                <w:szCs w:val="20"/>
                <w:shd w:val="nil" w:color="auto" w:fill="auto"/>
                <w:rtl w:val="0"/>
              </w:rPr>
              <w:t>č</w:t>
            </w:r>
            <w:r>
              <w:rPr>
                <w:sz w:val="20"/>
                <w:szCs w:val="20"/>
                <w:shd w:val="nil" w:color="auto" w:fill="auto"/>
                <w:rtl w:val="0"/>
                <w:lang w:val="it-IT"/>
              </w:rPr>
              <w:t xml:space="preserve">io </w:t>
            </w:r>
            <w:r>
              <w:rPr>
                <w:sz w:val="20"/>
                <w:szCs w:val="20"/>
                <w:shd w:val="nil" w:color="auto" w:fill="auto"/>
                <w:rtl w:val="0"/>
              </w:rPr>
              <w:t>š</w:t>
            </w:r>
            <w:r>
              <w:rPr>
                <w:sz w:val="20"/>
                <w:szCs w:val="20"/>
                <w:shd w:val="nil" w:color="auto" w:fill="auto"/>
                <w:rtl w:val="0"/>
              </w:rPr>
              <w:t>io reikalavimo, pasi</w:t>
            </w:r>
            <w:r>
              <w:rPr>
                <w:sz w:val="20"/>
                <w:szCs w:val="20"/>
                <w:shd w:val="nil" w:color="auto" w:fill="auto"/>
                <w:rtl w:val="0"/>
              </w:rPr>
              <w:t>ū</w:t>
            </w:r>
            <w:r>
              <w:rPr>
                <w:sz w:val="20"/>
                <w:szCs w:val="20"/>
                <w:shd w:val="nil" w:color="auto" w:fill="auto"/>
                <w:rtl w:val="0"/>
              </w:rPr>
              <w:t>lymas atmetamas</w:t>
            </w:r>
          </w:p>
        </w:tc>
        <w:tc>
          <w:tcPr>
            <w:tcW w:type="dxa" w:w="3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rPr>
              <w:t>U</w:t>
            </w:r>
            <w:r>
              <w:rPr>
                <w:sz w:val="20"/>
                <w:szCs w:val="20"/>
                <w:shd w:val="nil" w:color="auto" w:fill="auto"/>
                <w:rtl w:val="0"/>
              </w:rPr>
              <w:t>ž</w:t>
            </w:r>
            <w:r>
              <w:rPr>
                <w:sz w:val="20"/>
                <w:szCs w:val="20"/>
                <w:shd w:val="nil" w:color="auto" w:fill="auto"/>
                <w:rtl w:val="0"/>
                <w:lang w:val="nl-NL"/>
              </w:rPr>
              <w:t>pildytas ir tiek</w:t>
            </w:r>
            <w:r>
              <w:rPr>
                <w:sz w:val="20"/>
                <w:szCs w:val="20"/>
                <w:shd w:val="nil" w:color="auto" w:fill="auto"/>
                <w:rtl w:val="0"/>
              </w:rPr>
              <w:t>ė</w:t>
            </w:r>
            <w:r>
              <w:rPr>
                <w:sz w:val="20"/>
                <w:szCs w:val="20"/>
                <w:shd w:val="nil" w:color="auto" w:fill="auto"/>
                <w:rtl w:val="0"/>
              </w:rPr>
              <w:t xml:space="preserve">jo arba jo </w:t>
            </w:r>
            <w:r>
              <w:rPr>
                <w:sz w:val="20"/>
                <w:szCs w:val="20"/>
                <w:shd w:val="nil" w:color="auto" w:fill="auto"/>
                <w:rtl w:val="0"/>
              </w:rPr>
              <w:t>į</w:t>
            </w:r>
            <w:r>
              <w:rPr>
                <w:sz w:val="20"/>
                <w:szCs w:val="20"/>
                <w:shd w:val="nil" w:color="auto" w:fill="auto"/>
                <w:rtl w:val="0"/>
                <w:lang w:val="es-ES_tradnl"/>
              </w:rPr>
              <w:t>galioto asmens pasira</w:t>
            </w:r>
            <w:r>
              <w:rPr>
                <w:sz w:val="20"/>
                <w:szCs w:val="20"/>
                <w:shd w:val="nil" w:color="auto" w:fill="auto"/>
                <w:rtl w:val="0"/>
              </w:rPr>
              <w:t>š</w:t>
            </w:r>
            <w:r>
              <w:rPr>
                <w:sz w:val="20"/>
                <w:szCs w:val="20"/>
                <w:shd w:val="nil" w:color="auto" w:fill="auto"/>
                <w:rtl w:val="0"/>
              </w:rPr>
              <w:t>ytas Konkurso s</w:t>
            </w:r>
            <w:r>
              <w:rPr>
                <w:sz w:val="20"/>
                <w:szCs w:val="20"/>
                <w:shd w:val="nil" w:color="auto" w:fill="auto"/>
                <w:rtl w:val="0"/>
              </w:rPr>
              <w:t>ą</w:t>
            </w:r>
            <w:r>
              <w:rPr>
                <w:sz w:val="20"/>
                <w:szCs w:val="20"/>
                <w:shd w:val="nil" w:color="auto" w:fill="auto"/>
                <w:rtl w:val="0"/>
                <w:lang w:val="da-DK"/>
              </w:rPr>
              <w:t>lyg</w:t>
            </w:r>
            <w:r>
              <w:rPr>
                <w:sz w:val="20"/>
                <w:szCs w:val="20"/>
                <w:shd w:val="nil" w:color="auto" w:fill="auto"/>
                <w:rtl w:val="0"/>
              </w:rPr>
              <w:t xml:space="preserve">ų </w:t>
            </w:r>
            <w:r>
              <w:rPr>
                <w:sz w:val="20"/>
                <w:szCs w:val="20"/>
                <w:shd w:val="nil" w:color="auto" w:fill="auto"/>
                <w:rtl w:val="0"/>
                <w:lang w:val="pt-PT"/>
              </w:rPr>
              <w:t>Priedas Nr. 3 (Tiek</w:t>
            </w:r>
            <w:r>
              <w:rPr>
                <w:sz w:val="20"/>
                <w:szCs w:val="20"/>
                <w:shd w:val="nil" w:color="auto" w:fill="auto"/>
                <w:rtl w:val="0"/>
              </w:rPr>
              <w:t>ė</w:t>
            </w:r>
            <w:r>
              <w:rPr>
                <w:sz w:val="20"/>
                <w:szCs w:val="20"/>
                <w:shd w:val="nil" w:color="auto" w:fill="auto"/>
                <w:rtl w:val="0"/>
              </w:rPr>
              <w:t>jo deklaracija).</w:t>
            </w:r>
          </w:p>
        </w:tc>
      </w:tr>
    </w:tbl>
    <w:p>
      <w:pPr>
        <w:pStyle w:val="List Paragraph"/>
        <w:widowControl w:val="0"/>
        <w:tabs>
          <w:tab w:val="left" w:pos="851"/>
        </w:tabs>
        <w:ind w:left="0" w:firstLine="0"/>
        <w:rPr>
          <w:rStyle w:val="gmail-apple-converted-space"/>
        </w:rPr>
      </w:pPr>
    </w:p>
    <w:p>
      <w:pPr>
        <w:pStyle w:val="Body"/>
        <w:tabs>
          <w:tab w:val="left" w:pos="851"/>
        </w:tabs>
        <w:ind w:firstLine="567"/>
        <w:rPr>
          <w:rStyle w:val="gmail-apple-converted-space"/>
        </w:rPr>
      </w:pPr>
    </w:p>
    <w:p>
      <w:pPr>
        <w:pStyle w:val="Jurgos numbering"/>
        <w:numPr>
          <w:ilvl w:val="0"/>
          <w:numId w:val="10"/>
        </w:numPr>
      </w:pPr>
      <w:r>
        <w:rPr>
          <w:rStyle w:val="gmail-apple-converted-space"/>
          <w:rtl w:val="0"/>
        </w:rPr>
        <w:t>Tiek</w:t>
      </w:r>
      <w:r>
        <w:rPr>
          <w:rStyle w:val="gmail-apple-converted-space"/>
          <w:rtl w:val="0"/>
        </w:rPr>
        <w:t>ė</w:t>
      </w:r>
      <w:r>
        <w:rPr>
          <w:rStyle w:val="gmail-apple-converted-space"/>
          <w:rtl w:val="0"/>
          <w:lang w:val="es-ES_tradnl"/>
        </w:rPr>
        <w:t>jo pasi</w:t>
      </w:r>
      <w:r>
        <w:rPr>
          <w:rStyle w:val="gmail-apple-converted-space"/>
          <w:rtl w:val="0"/>
        </w:rPr>
        <w:t>ū</w:t>
      </w:r>
      <w:r>
        <w:rPr>
          <w:rStyle w:val="gmail-apple-converted-space"/>
          <w:rtl w:val="0"/>
        </w:rPr>
        <w:t>lymas atmetamas, jeigu apie nustatyt</w:t>
      </w:r>
      <w:r>
        <w:rPr>
          <w:rStyle w:val="gmail-apple-converted-space"/>
          <w:rtl w:val="0"/>
        </w:rPr>
        <w:t xml:space="preserve">ų </w:t>
      </w:r>
      <w:r>
        <w:rPr>
          <w:rStyle w:val="gmail-apple-converted-space"/>
          <w:rtl w:val="0"/>
        </w:rPr>
        <w:t>reikalavim</w:t>
      </w:r>
      <w:r>
        <w:rPr>
          <w:rStyle w:val="gmail-apple-converted-space"/>
          <w:rtl w:val="0"/>
        </w:rPr>
        <w:t xml:space="preserve">ų </w:t>
      </w:r>
      <w:r>
        <w:rPr>
          <w:rStyle w:val="gmail-apple-converted-space"/>
          <w:rtl w:val="0"/>
        </w:rPr>
        <w:t>atitikim</w:t>
      </w:r>
      <w:r>
        <w:rPr>
          <w:rStyle w:val="gmail-apple-converted-space"/>
          <w:rtl w:val="0"/>
        </w:rPr>
        <w:t xml:space="preserve">ą </w:t>
      </w:r>
      <w:r>
        <w:rPr>
          <w:rStyle w:val="gmail-apple-converted-space"/>
          <w:rtl w:val="0"/>
        </w:rPr>
        <w:t>jis pateik</w:t>
      </w:r>
      <w:r>
        <w:rPr>
          <w:rStyle w:val="gmail-apple-converted-space"/>
          <w:rtl w:val="0"/>
        </w:rPr>
        <w:t xml:space="preserve">ė </w:t>
      </w:r>
      <w:r>
        <w:rPr>
          <w:rStyle w:val="gmail-apple-converted-space"/>
          <w:rtl w:val="0"/>
          <w:lang w:val="nl-NL"/>
        </w:rPr>
        <w:t>melaging</w:t>
      </w:r>
      <w:r>
        <w:rPr>
          <w:rStyle w:val="gmail-apple-converted-space"/>
          <w:rtl w:val="0"/>
        </w:rPr>
        <w:t xml:space="preserve">ą </w:t>
      </w:r>
      <w:r>
        <w:rPr>
          <w:rStyle w:val="gmail-apple-converted-space"/>
          <w:rtl w:val="0"/>
        </w:rPr>
        <w:t>informacij</w:t>
      </w:r>
      <w:r>
        <w:rPr>
          <w:rStyle w:val="gmail-apple-converted-space"/>
          <w:rtl w:val="0"/>
        </w:rPr>
        <w:t>ą</w:t>
      </w:r>
      <w:r>
        <w:rPr>
          <w:rStyle w:val="gmail-apple-converted-space"/>
          <w:rtl w:val="0"/>
        </w:rPr>
        <w:t>, kuri</w:t>
      </w:r>
      <w:r>
        <w:rPr>
          <w:rStyle w:val="gmail-apple-converted-space"/>
          <w:rtl w:val="0"/>
        </w:rPr>
        <w:t xml:space="preserve">ą </w:t>
      </w:r>
      <w:r>
        <w:rPr>
          <w:rStyle w:val="gmail-apple-converted-space"/>
          <w:rtl w:val="0"/>
          <w:lang w:val="de-DE"/>
        </w:rPr>
        <w:t>pirk</w:t>
      </w:r>
      <w:r>
        <w:rPr>
          <w:rStyle w:val="gmail-apple-converted-space"/>
          <w:rtl w:val="0"/>
        </w:rPr>
        <w:t>ė</w:t>
      </w:r>
      <w:r>
        <w:rPr>
          <w:rStyle w:val="gmail-apple-converted-space"/>
          <w:rtl w:val="0"/>
          <w:lang w:val="pt-PT"/>
        </w:rPr>
        <w:t xml:space="preserve">jas gali </w:t>
      </w:r>
      <w:r>
        <w:rPr>
          <w:rStyle w:val="gmail-apple-converted-space"/>
          <w:rtl w:val="0"/>
        </w:rPr>
        <w:t>į</w:t>
      </w:r>
      <w:r>
        <w:rPr>
          <w:rStyle w:val="gmail-apple-converted-space"/>
          <w:rtl w:val="0"/>
        </w:rPr>
        <w:t>rodyti bet kokiomis teis</w:t>
      </w:r>
      <w:r>
        <w:rPr>
          <w:rStyle w:val="gmail-apple-converted-space"/>
          <w:rtl w:val="0"/>
        </w:rPr>
        <w:t>ė</w:t>
      </w:r>
      <w:r>
        <w:rPr>
          <w:rStyle w:val="gmail-apple-converted-space"/>
          <w:rtl w:val="0"/>
        </w:rPr>
        <w:t>tomis priemon</w:t>
      </w:r>
      <w:r>
        <w:rPr>
          <w:rStyle w:val="gmail-apple-converted-space"/>
          <w:rtl w:val="0"/>
        </w:rPr>
        <w:t>ė</w:t>
      </w:r>
      <w:r>
        <w:rPr>
          <w:rStyle w:val="gmail-apple-converted-space"/>
          <w:rtl w:val="0"/>
          <w:lang w:val="pt-PT"/>
        </w:rPr>
        <w:t>mis.</w:t>
      </w:r>
    </w:p>
    <w:p>
      <w:pPr>
        <w:pStyle w:val="Body"/>
        <w:tabs>
          <w:tab w:val="left" w:pos="851"/>
        </w:tabs>
        <w:ind w:firstLine="567"/>
        <w:rPr>
          <w:rStyle w:val="gmail-apple-converted-space"/>
        </w:rPr>
      </w:pPr>
    </w:p>
    <w:p>
      <w:pPr>
        <w:pStyle w:val="List Paragraph"/>
        <w:numPr>
          <w:ilvl w:val="0"/>
          <w:numId w:val="11"/>
        </w:numPr>
        <w:bidi w:val="0"/>
        <w:ind w:right="0"/>
        <w:jc w:val="center"/>
        <w:rPr>
          <w:b w:val="1"/>
          <w:bCs w:val="1"/>
          <w:rtl w:val="0"/>
          <w:lang w:val="en-US"/>
        </w:rPr>
      </w:pPr>
      <w:r>
        <w:rPr>
          <w:rStyle w:val="gmail-apple-converted-space"/>
          <w:b w:val="1"/>
          <w:bCs w:val="1"/>
          <w:rtl w:val="0"/>
          <w:lang w:val="en-US"/>
        </w:rPr>
        <w:t>Pasi</w:t>
      </w:r>
      <w:r>
        <w:rPr>
          <w:rStyle w:val="gmail-apple-converted-space"/>
          <w:b w:val="1"/>
          <w:bCs w:val="1"/>
          <w:rtl w:val="0"/>
          <w:lang w:val="en-US"/>
        </w:rPr>
        <w:t>ū</w:t>
      </w:r>
      <w:r>
        <w:rPr>
          <w:rStyle w:val="gmail-apple-converted-space"/>
          <w:b w:val="1"/>
          <w:bCs w:val="1"/>
          <w:rtl w:val="0"/>
          <w:lang w:val="en-US"/>
        </w:rPr>
        <w:t>lym</w:t>
      </w:r>
      <w:r>
        <w:rPr>
          <w:rStyle w:val="gmail-apple-converted-space"/>
          <w:b w:val="1"/>
          <w:bCs w:val="1"/>
          <w:rtl w:val="0"/>
          <w:lang w:val="en-US"/>
        </w:rPr>
        <w:t xml:space="preserve">ų </w:t>
      </w:r>
      <w:r>
        <w:rPr>
          <w:rStyle w:val="gmail-apple-converted-space"/>
          <w:b w:val="1"/>
          <w:bCs w:val="1"/>
          <w:rtl w:val="0"/>
          <w:lang w:val="en-US"/>
        </w:rPr>
        <w:t>teikimas</w:t>
      </w:r>
    </w:p>
    <w:p>
      <w:pPr>
        <w:pStyle w:val="List Paragraph"/>
        <w:tabs>
          <w:tab w:val="left" w:pos="851"/>
        </w:tabs>
        <w:ind w:left="567" w:firstLine="0"/>
        <w:rPr>
          <w:rStyle w:val="gmail-apple-converted-space"/>
        </w:rPr>
      </w:pPr>
    </w:p>
    <w:p>
      <w:pPr>
        <w:pStyle w:val="Jurgos numbering"/>
        <w:numPr>
          <w:ilvl w:val="0"/>
          <w:numId w:val="12"/>
        </w:numPr>
      </w:pPr>
      <w:r>
        <w:rPr>
          <w:rStyle w:val="gmail-apple-converted-space"/>
          <w:rtl w:val="0"/>
        </w:rPr>
        <w:t>Pasi</w:t>
      </w:r>
      <w:r>
        <w:rPr>
          <w:rStyle w:val="gmail-apple-converted-space"/>
          <w:rtl w:val="0"/>
        </w:rPr>
        <w:t>ū</w:t>
      </w:r>
      <w:r>
        <w:rPr>
          <w:rStyle w:val="gmail-apple-converted-space"/>
          <w:rtl w:val="0"/>
          <w:lang w:val="pt-PT"/>
        </w:rPr>
        <w:t>lymas, parengtas pagal 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lang w:val="de-DE"/>
        </w:rPr>
        <w:t>2 priede pateikt</w:t>
      </w:r>
      <w:r>
        <w:rPr>
          <w:rStyle w:val="gmail-apple-converted-space"/>
          <w:rtl w:val="0"/>
        </w:rPr>
        <w:t xml:space="preserve">ą </w:t>
      </w:r>
      <w:r>
        <w:rPr>
          <w:rStyle w:val="gmail-apple-converted-space"/>
          <w:rtl w:val="0"/>
          <w:lang w:val="en-US"/>
        </w:rPr>
        <w:t>form</w:t>
      </w:r>
      <w:r>
        <w:rPr>
          <w:rStyle w:val="gmail-apple-converted-space"/>
          <w:rtl w:val="0"/>
        </w:rPr>
        <w:t xml:space="preserve">ą </w:t>
      </w:r>
      <w:r>
        <w:rPr>
          <w:rStyle w:val="gmail-apple-converted-space"/>
          <w:rtl w:val="0"/>
        </w:rPr>
        <w:t>turi b</w:t>
      </w:r>
      <w:r>
        <w:rPr>
          <w:rStyle w:val="gmail-apple-converted-space"/>
          <w:rtl w:val="0"/>
        </w:rPr>
        <w:t>ū</w:t>
      </w:r>
      <w:r>
        <w:rPr>
          <w:rStyle w:val="gmail-apple-converted-space"/>
          <w:rtl w:val="0"/>
        </w:rPr>
        <w:t>ti pateikiamas ra</w:t>
      </w:r>
      <w:r>
        <w:rPr>
          <w:rStyle w:val="gmail-apple-converted-space"/>
          <w:rtl w:val="0"/>
        </w:rPr>
        <w:t>š</w:t>
      </w:r>
      <w:r>
        <w:rPr>
          <w:rStyle w:val="gmail-apple-converted-space"/>
          <w:rtl w:val="0"/>
        </w:rPr>
        <w:t>tu, pasira</w:t>
      </w:r>
      <w:r>
        <w:rPr>
          <w:rStyle w:val="gmail-apple-converted-space"/>
          <w:rtl w:val="0"/>
        </w:rPr>
        <w:t>š</w:t>
      </w:r>
      <w:r>
        <w:rPr>
          <w:rStyle w:val="gmail-apple-converted-space"/>
          <w:rtl w:val="0"/>
          <w:lang w:val="nl-NL"/>
        </w:rPr>
        <w:t>ytas tiek</w:t>
      </w:r>
      <w:r>
        <w:rPr>
          <w:rStyle w:val="gmail-apple-converted-space"/>
          <w:rtl w:val="0"/>
        </w:rPr>
        <w:t>ė</w:t>
      </w:r>
      <w:r>
        <w:rPr>
          <w:rStyle w:val="gmail-apple-converted-space"/>
          <w:rtl w:val="0"/>
        </w:rPr>
        <w:t xml:space="preserve">jo arba jo </w:t>
      </w:r>
      <w:r>
        <w:rPr>
          <w:rStyle w:val="gmail-apple-converted-space"/>
          <w:rtl w:val="0"/>
        </w:rPr>
        <w:t>į</w:t>
      </w:r>
      <w:r>
        <w:rPr>
          <w:rStyle w:val="gmail-apple-converted-space"/>
          <w:rtl w:val="0"/>
        </w:rPr>
        <w:t xml:space="preserve">galioto asmens iki </w:t>
      </w:r>
      <w:r>
        <w:rPr>
          <w:b w:val="1"/>
          <w:bCs w:val="1"/>
          <w:rtl w:val="0"/>
        </w:rPr>
        <w:t>2021 m. lapkri</w:t>
      </w:r>
      <w:r>
        <w:rPr>
          <w:b w:val="1"/>
          <w:bCs w:val="1"/>
          <w:rtl w:val="0"/>
        </w:rPr>
        <w:t>č</w:t>
      </w:r>
      <w:r>
        <w:rPr>
          <w:b w:val="1"/>
          <w:bCs w:val="1"/>
          <w:rtl w:val="0"/>
        </w:rPr>
        <w:t>io</w:t>
      </w:r>
      <w:r>
        <w:rPr>
          <w:b w:val="1"/>
          <w:bCs w:val="1"/>
          <w:rtl w:val="0"/>
        </w:rPr>
        <w:t xml:space="preserve"> </w:t>
      </w:r>
      <w:r>
        <w:rPr>
          <w:b w:val="1"/>
          <w:bCs w:val="1"/>
          <w:rtl w:val="0"/>
          <w:lang w:val="en-US"/>
        </w:rPr>
        <w:t>11</w:t>
      </w:r>
      <w:r>
        <w:rPr>
          <w:b w:val="1"/>
          <w:bCs w:val="1"/>
          <w:rtl w:val="0"/>
        </w:rPr>
        <w:t>d. 9 val. 00 min.</w:t>
      </w:r>
      <w:r>
        <w:rPr>
          <w:rStyle w:val="gmail-apple-converted-space"/>
          <w:rtl w:val="0"/>
        </w:rPr>
        <w:t xml:space="preserve"> (Lietuvos Respublikos laiku) atsiuntus j</w:t>
      </w:r>
      <w:r>
        <w:rPr>
          <w:rStyle w:val="gmail-apple-converted-space"/>
          <w:rtl w:val="0"/>
        </w:rPr>
        <w:t xml:space="preserve">į </w:t>
      </w:r>
      <w:r>
        <w:rPr>
          <w:rStyle w:val="gmail-apple-converted-space"/>
          <w:rtl w:val="0"/>
        </w:rPr>
        <w:t>elektroniniu pa</w:t>
      </w:r>
      <w:r>
        <w:rPr>
          <w:rStyle w:val="gmail-apple-converted-space"/>
          <w:rtl w:val="0"/>
        </w:rPr>
        <w:t>š</w:t>
      </w:r>
      <w:r>
        <w:rPr>
          <w:rStyle w:val="gmail-apple-converted-space"/>
          <w:rtl w:val="0"/>
        </w:rPr>
        <w:t>tu</w:t>
      </w:r>
      <w:r>
        <w:rPr>
          <w:rStyle w:val="gmail-apple-converted-space"/>
          <w:rtl w:val="0"/>
          <w:lang w:val="en-US"/>
        </w:rPr>
        <w:t xml:space="preserve"> </w:t>
      </w:r>
      <w:r>
        <w:rPr>
          <w:b w:val="1"/>
          <w:bCs w:val="1"/>
          <w:rtl w:val="0"/>
          <w:lang w:val="en-US"/>
        </w:rPr>
        <w:t>info@vertical.lt</w:t>
      </w:r>
      <w:r>
        <w:rPr>
          <w:rStyle w:val="gmail-apple-converted-space"/>
          <w:rtl w:val="0"/>
          <w:lang w:val="it-IT"/>
        </w:rPr>
        <w:t xml:space="preserve"> Elektroninio lai</w:t>
      </w:r>
      <w:r>
        <w:rPr>
          <w:rStyle w:val="gmail-apple-converted-space"/>
          <w:rtl w:val="0"/>
        </w:rPr>
        <w:t>š</w:t>
      </w:r>
      <w:r>
        <w:rPr>
          <w:rStyle w:val="gmail-apple-converted-space"/>
          <w:rtl w:val="0"/>
          <w:lang w:val="pt-PT"/>
        </w:rPr>
        <w:t>ko antra</w:t>
      </w:r>
      <w:r>
        <w:rPr>
          <w:rStyle w:val="gmail-apple-converted-space"/>
          <w:rtl w:val="0"/>
        </w:rPr>
        <w:t>š</w:t>
      </w:r>
      <w:r>
        <w:rPr>
          <w:rStyle w:val="gmail-apple-converted-space"/>
          <w:rtl w:val="0"/>
        </w:rPr>
        <w:t>t</w:t>
      </w:r>
      <w:r>
        <w:rPr>
          <w:rStyle w:val="gmail-apple-converted-space"/>
          <w:rtl w:val="0"/>
        </w:rPr>
        <w:t>ė</w:t>
      </w:r>
      <w:r>
        <w:rPr>
          <w:rStyle w:val="gmail-apple-converted-space"/>
          <w:rtl w:val="0"/>
        </w:rPr>
        <w:t xml:space="preserve">je rekomenduojama nurodyti </w:t>
      </w:r>
      <w:r>
        <w:rPr>
          <w:rStyle w:val="gmail-apple-converted-space"/>
          <w:rtl w:val="1"/>
          <w:lang w:val="ar-SA" w:bidi="ar-SA"/>
        </w:rPr>
        <w:t>“</w:t>
      </w:r>
      <w:r>
        <w:rPr>
          <w:b w:val="1"/>
          <w:bCs w:val="1"/>
          <w:rtl w:val="0"/>
          <w:lang w:val="de-DE"/>
        </w:rPr>
        <w:t>Auk</w:t>
      </w:r>
      <w:r>
        <w:rPr>
          <w:b w:val="1"/>
          <w:bCs w:val="1"/>
          <w:rtl w:val="0"/>
        </w:rPr>
        <w:t>š</w:t>
      </w:r>
      <w:r>
        <w:rPr>
          <w:b w:val="1"/>
          <w:bCs w:val="1"/>
          <w:rtl w:val="0"/>
          <w:lang w:val="es-ES_tradnl"/>
        </w:rPr>
        <w:t>tuminio laipiojimo sienos su automatin</w:t>
      </w:r>
      <w:r>
        <w:rPr>
          <w:b w:val="1"/>
          <w:bCs w:val="1"/>
          <w:rtl w:val="0"/>
        </w:rPr>
        <w:t>ė</w:t>
      </w:r>
      <w:r>
        <w:rPr>
          <w:b w:val="1"/>
          <w:bCs w:val="1"/>
          <w:rtl w:val="0"/>
        </w:rPr>
        <w:t>mis saugomis pirkimo konkursui</w:t>
      </w:r>
      <w:r>
        <w:rPr>
          <w:rStyle w:val="gmail-apple-converted-space"/>
          <w:rtl w:val="0"/>
        </w:rPr>
        <w:t>”</w:t>
      </w:r>
      <w:r>
        <w:rPr>
          <w:rStyle w:val="gmail-apple-converted-space"/>
          <w:rtl w:val="0"/>
        </w:rPr>
        <w:t xml:space="preserve">. </w:t>
      </w:r>
    </w:p>
    <w:p>
      <w:pPr>
        <w:pStyle w:val="Jurgos numbering"/>
        <w:numPr>
          <w:ilvl w:val="0"/>
          <w:numId w:val="5"/>
        </w:numPr>
      </w:pPr>
      <w:r>
        <w:rPr>
          <w:rStyle w:val="gmail-apple-converted-space"/>
          <w:rtl w:val="0"/>
        </w:rPr>
        <w:t>Pateikdamas pasi</w:t>
      </w:r>
      <w:r>
        <w:rPr>
          <w:rStyle w:val="gmail-apple-converted-space"/>
          <w:rtl w:val="0"/>
        </w:rPr>
        <w:t>ū</w:t>
      </w:r>
      <w:r>
        <w:rPr>
          <w:rStyle w:val="gmail-apple-converted-space"/>
          <w:rtl w:val="0"/>
        </w:rPr>
        <w:t>lym</w:t>
      </w:r>
      <w:r>
        <w:rPr>
          <w:rStyle w:val="gmail-apple-converted-space"/>
          <w:rtl w:val="0"/>
        </w:rPr>
        <w:t xml:space="preserve">ą </w:t>
      </w:r>
      <w:r>
        <w:rPr>
          <w:rStyle w:val="gmail-apple-converted-space"/>
          <w:rtl w:val="0"/>
          <w:lang w:val="nl-NL"/>
        </w:rPr>
        <w:t>tiek</w:t>
      </w:r>
      <w:r>
        <w:rPr>
          <w:rStyle w:val="gmail-apple-converted-space"/>
          <w:rtl w:val="0"/>
        </w:rPr>
        <w:t>ė</w:t>
      </w:r>
      <w:r>
        <w:rPr>
          <w:rStyle w:val="gmail-apple-converted-space"/>
          <w:rtl w:val="0"/>
        </w:rPr>
        <w:t xml:space="preserve">jas sutinka su </w:t>
      </w:r>
      <w:r>
        <w:rPr>
          <w:rStyle w:val="gmail-apple-converted-space"/>
          <w:rtl w:val="0"/>
        </w:rPr>
        <w:t>š</w:t>
      </w:r>
      <w:r>
        <w:rPr>
          <w:rStyle w:val="gmail-apple-converted-space"/>
          <w:rtl w:val="0"/>
        </w:rPr>
        <w:t>iomis konkurso s</w:t>
      </w:r>
      <w:r>
        <w:rPr>
          <w:rStyle w:val="gmail-apple-converted-space"/>
          <w:rtl w:val="0"/>
        </w:rPr>
        <w:t>ą</w:t>
      </w:r>
      <w:r>
        <w:rPr>
          <w:rStyle w:val="gmail-apple-converted-space"/>
          <w:rtl w:val="0"/>
        </w:rPr>
        <w:t>lygomis ir patvirtina, kad jo pasi</w:t>
      </w:r>
      <w:r>
        <w:rPr>
          <w:rStyle w:val="gmail-apple-converted-space"/>
          <w:rtl w:val="0"/>
        </w:rPr>
        <w:t>ū</w:t>
      </w:r>
      <w:r>
        <w:rPr>
          <w:rStyle w:val="gmail-apple-converted-space"/>
          <w:rtl w:val="0"/>
        </w:rPr>
        <w:t>lyme pateikta informacija yra teisinga ir apima visk</w:t>
      </w:r>
      <w:r>
        <w:rPr>
          <w:rStyle w:val="gmail-apple-converted-space"/>
          <w:rtl w:val="0"/>
        </w:rPr>
        <w:t>ą</w:t>
      </w:r>
      <w:r>
        <w:rPr>
          <w:rStyle w:val="gmail-apple-converted-space"/>
          <w:rtl w:val="0"/>
        </w:rPr>
        <w:t xml:space="preserve">, ko reikia tinkamam pirkimo sutarties </w:t>
      </w:r>
      <w:r>
        <w:rPr>
          <w:rStyle w:val="gmail-apple-converted-space"/>
          <w:rtl w:val="0"/>
        </w:rPr>
        <w:t>į</w:t>
      </w:r>
      <w:r>
        <w:rPr>
          <w:rStyle w:val="gmail-apple-converted-space"/>
          <w:rtl w:val="0"/>
        </w:rPr>
        <w:t>vykdymui.</w:t>
      </w:r>
    </w:p>
    <w:p>
      <w:pPr>
        <w:pStyle w:val="Jurgos numbering"/>
        <w:numPr>
          <w:ilvl w:val="0"/>
          <w:numId w:val="5"/>
        </w:numPr>
      </w:pPr>
      <w:r>
        <w:rPr>
          <w:rStyle w:val="gmail-apple-converted-space"/>
          <w:rtl w:val="0"/>
        </w:rPr>
        <w:t>Tiek</w:t>
      </w:r>
      <w:r>
        <w:rPr>
          <w:rStyle w:val="gmail-apple-converted-space"/>
          <w:rtl w:val="0"/>
        </w:rPr>
        <w:t>ė</w:t>
      </w:r>
      <w:r>
        <w:rPr>
          <w:rStyle w:val="gmail-apple-converted-space"/>
          <w:rtl w:val="0"/>
          <w:lang w:val="es-ES_tradnl"/>
        </w:rPr>
        <w:t>jo pasi</w:t>
      </w:r>
      <w:r>
        <w:rPr>
          <w:rStyle w:val="gmail-apple-converted-space"/>
          <w:rtl w:val="0"/>
        </w:rPr>
        <w:t>ū</w:t>
      </w:r>
      <w:r>
        <w:rPr>
          <w:rStyle w:val="gmail-apple-converted-space"/>
          <w:rtl w:val="0"/>
        </w:rPr>
        <w:t>lymas bei kita korespondencija pateikiama lietuvi</w:t>
      </w:r>
      <w:r>
        <w:rPr>
          <w:rStyle w:val="gmail-apple-converted-space"/>
          <w:rtl w:val="0"/>
        </w:rPr>
        <w:t xml:space="preserve">ų </w:t>
      </w:r>
      <w:r>
        <w:rPr>
          <w:rStyle w:val="gmail-apple-converted-space"/>
          <w:rtl w:val="0"/>
        </w:rPr>
        <w:t>ir (arba) angl</w:t>
      </w:r>
      <w:r>
        <w:rPr>
          <w:rStyle w:val="gmail-apple-converted-space"/>
          <w:rtl w:val="0"/>
        </w:rPr>
        <w:t xml:space="preserve">ų </w:t>
      </w:r>
      <w:r>
        <w:rPr>
          <w:rStyle w:val="gmail-apple-converted-space"/>
          <w:rtl w:val="0"/>
        </w:rPr>
        <w:t>kalba.</w:t>
      </w:r>
    </w:p>
    <w:p>
      <w:pPr>
        <w:pStyle w:val="Jurgos numbering"/>
        <w:numPr>
          <w:ilvl w:val="0"/>
          <w:numId w:val="5"/>
        </w:numPr>
      </w:pPr>
      <w:r>
        <w:rPr>
          <w:rStyle w:val="gmail-apple-converted-space"/>
          <w:rtl w:val="0"/>
        </w:rPr>
        <w:t>Pasi</w:t>
      </w:r>
      <w:r>
        <w:rPr>
          <w:rStyle w:val="gmail-apple-converted-space"/>
          <w:rtl w:val="0"/>
        </w:rPr>
        <w:t>ū</w:t>
      </w:r>
      <w:r>
        <w:rPr>
          <w:rStyle w:val="gmail-apple-converted-space"/>
          <w:rtl w:val="0"/>
        </w:rPr>
        <w:t>lym</w:t>
      </w:r>
      <w:r>
        <w:rPr>
          <w:rStyle w:val="gmail-apple-converted-space"/>
          <w:rtl w:val="0"/>
        </w:rPr>
        <w:t xml:space="preserve">ą </w:t>
      </w:r>
      <w:r>
        <w:rPr>
          <w:rStyle w:val="gmail-apple-converted-space"/>
          <w:rtl w:val="0"/>
          <w:lang w:val="es-ES_tradnl"/>
        </w:rPr>
        <w:t>sudaro tiek</w:t>
      </w:r>
      <w:r>
        <w:rPr>
          <w:rStyle w:val="gmail-apple-converted-space"/>
          <w:rtl w:val="0"/>
        </w:rPr>
        <w:t>ė</w:t>
      </w:r>
      <w:r>
        <w:rPr>
          <w:rStyle w:val="gmail-apple-converted-space"/>
          <w:rtl w:val="0"/>
          <w:lang w:val="es-ES_tradnl"/>
        </w:rPr>
        <w:t>jo ra</w:t>
      </w:r>
      <w:r>
        <w:rPr>
          <w:rStyle w:val="gmail-apple-converted-space"/>
          <w:rtl w:val="0"/>
        </w:rPr>
        <w:t>š</w:t>
      </w:r>
      <w:r>
        <w:rPr>
          <w:rStyle w:val="gmail-apple-converted-space"/>
          <w:rtl w:val="0"/>
        </w:rPr>
        <w:t>tu pateikt</w:t>
      </w:r>
      <w:r>
        <w:rPr>
          <w:rStyle w:val="gmail-apple-converted-space"/>
          <w:rtl w:val="0"/>
        </w:rPr>
        <w:t xml:space="preserve">ų </w:t>
      </w:r>
      <w:r>
        <w:rPr>
          <w:rStyle w:val="gmail-apple-converted-space"/>
          <w:rtl w:val="0"/>
        </w:rPr>
        <w:t>dokument</w:t>
      </w:r>
      <w:r>
        <w:rPr>
          <w:rStyle w:val="gmail-apple-converted-space"/>
          <w:rtl w:val="0"/>
        </w:rPr>
        <w:t xml:space="preserve">ų </w:t>
      </w:r>
      <w:r>
        <w:rPr>
          <w:rStyle w:val="gmail-apple-converted-space"/>
          <w:rtl w:val="0"/>
        </w:rPr>
        <w:t>visuma:</w:t>
      </w:r>
    </w:p>
    <w:p>
      <w:pPr>
        <w:pStyle w:val="Jurgos numbering"/>
        <w:numPr>
          <w:ilvl w:val="1"/>
          <w:numId w:val="5"/>
        </w:numPr>
      </w:pPr>
      <w:r>
        <w:rPr>
          <w:rStyle w:val="gmail-apple-converted-space"/>
          <w:rtl w:val="0"/>
        </w:rPr>
        <w:t>u</w:t>
      </w:r>
      <w:r>
        <w:rPr>
          <w:rStyle w:val="gmail-apple-converted-space"/>
          <w:rtl w:val="0"/>
        </w:rPr>
        <w:t>ž</w:t>
      </w:r>
      <w:r>
        <w:rPr>
          <w:rStyle w:val="gmail-apple-converted-space"/>
          <w:rtl w:val="0"/>
        </w:rPr>
        <w:t>pildyta pasi</w:t>
      </w:r>
      <w:r>
        <w:rPr>
          <w:rStyle w:val="gmail-apple-converted-space"/>
          <w:rtl w:val="0"/>
        </w:rPr>
        <w:t>ū</w:t>
      </w:r>
      <w:r>
        <w:rPr>
          <w:rStyle w:val="gmail-apple-converted-space"/>
          <w:rtl w:val="0"/>
          <w:lang w:val="pt-PT"/>
        </w:rPr>
        <w:t xml:space="preserve">lymo forma, parengta pagal </w:t>
      </w:r>
      <w:r>
        <w:rPr>
          <w:rStyle w:val="gmail-apple-converted-space"/>
          <w:rtl w:val="0"/>
        </w:rPr>
        <w:t>š</w:t>
      </w:r>
      <w:r>
        <w:rPr>
          <w:rStyle w:val="gmail-apple-converted-space"/>
          <w:rtl w:val="0"/>
        </w:rPr>
        <w:t>io pirkimo 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rPr>
        <w:t>2 pried</w:t>
      </w:r>
      <w:r>
        <w:rPr>
          <w:rStyle w:val="gmail-apple-converted-space"/>
          <w:rtl w:val="0"/>
        </w:rPr>
        <w:t>ą</w:t>
      </w:r>
      <w:r>
        <w:rPr>
          <w:rStyle w:val="gmail-apple-converted-space"/>
          <w:rtl w:val="0"/>
        </w:rPr>
        <w:t>;</w:t>
      </w:r>
    </w:p>
    <w:p>
      <w:pPr>
        <w:pStyle w:val="Jurgos numbering"/>
        <w:numPr>
          <w:ilvl w:val="1"/>
          <w:numId w:val="5"/>
        </w:numPr>
      </w:pPr>
      <w:r>
        <w:rPr>
          <w:rStyle w:val="gmail-apple-converted-space"/>
          <w:rtl w:val="0"/>
        </w:rPr>
        <w:t>konkurso s</w:t>
      </w:r>
      <w:r>
        <w:rPr>
          <w:rStyle w:val="gmail-apple-converted-space"/>
          <w:rtl w:val="0"/>
        </w:rPr>
        <w:t>ą</w:t>
      </w:r>
      <w:r>
        <w:rPr>
          <w:rStyle w:val="gmail-apple-converted-space"/>
          <w:rtl w:val="0"/>
        </w:rPr>
        <w:t>lygose nurodytus kvalifikacijos reikalavimus pagrind</w:t>
      </w:r>
      <w:r>
        <w:rPr>
          <w:rStyle w:val="gmail-apple-converted-space"/>
          <w:rtl w:val="0"/>
        </w:rPr>
        <w:t>ž</w:t>
      </w:r>
      <w:r>
        <w:rPr>
          <w:rStyle w:val="gmail-apple-converted-space"/>
          <w:rtl w:val="0"/>
        </w:rPr>
        <w:t>iantys dokumentai.</w:t>
      </w:r>
    </w:p>
    <w:p>
      <w:pPr>
        <w:pStyle w:val="Jurgos numbering"/>
        <w:numPr>
          <w:ilvl w:val="0"/>
          <w:numId w:val="5"/>
        </w:numPr>
      </w:pPr>
      <w:r>
        <w:rPr>
          <w:rStyle w:val="gmail-apple-converted-space"/>
          <w:rtl w:val="0"/>
        </w:rPr>
        <w:t>Pirk</w:t>
      </w:r>
      <w:r>
        <w:rPr>
          <w:rStyle w:val="gmail-apple-converted-space"/>
          <w:rtl w:val="0"/>
        </w:rPr>
        <w:t>ė</w:t>
      </w:r>
      <w:r>
        <w:rPr>
          <w:rStyle w:val="gmail-apple-converted-space"/>
          <w:rtl w:val="0"/>
        </w:rPr>
        <w:t>jas neatsako u</w:t>
      </w:r>
      <w:r>
        <w:rPr>
          <w:rStyle w:val="gmail-apple-converted-space"/>
          <w:rtl w:val="0"/>
        </w:rPr>
        <w:t xml:space="preserve">ž </w:t>
      </w:r>
      <w:r>
        <w:rPr>
          <w:rStyle w:val="gmail-apple-converted-space"/>
          <w:rtl w:val="0"/>
          <w:lang w:val="it-IT"/>
        </w:rPr>
        <w:t>elektroninio pa</w:t>
      </w:r>
      <w:r>
        <w:rPr>
          <w:rStyle w:val="gmail-apple-converted-space"/>
          <w:rtl w:val="0"/>
        </w:rPr>
        <w:t>š</w:t>
      </w:r>
      <w:r>
        <w:rPr>
          <w:rStyle w:val="gmail-apple-converted-space"/>
          <w:rtl w:val="0"/>
          <w:lang w:val="it-IT"/>
        </w:rPr>
        <w:t>to v</w:t>
      </w:r>
      <w:r>
        <w:rPr>
          <w:rStyle w:val="gmail-apple-converted-space"/>
          <w:rtl w:val="0"/>
        </w:rPr>
        <w:t>ė</w:t>
      </w:r>
      <w:r>
        <w:rPr>
          <w:rStyle w:val="gmail-apple-converted-space"/>
          <w:rtl w:val="0"/>
        </w:rPr>
        <w:t>lavimus ar kitus nenumatytus atvejus, d</w:t>
      </w:r>
      <w:r>
        <w:rPr>
          <w:rStyle w:val="gmail-apple-converted-space"/>
          <w:rtl w:val="0"/>
        </w:rPr>
        <w:t>ė</w:t>
      </w:r>
      <w:r>
        <w:rPr>
          <w:rStyle w:val="gmail-apple-converted-space"/>
          <w:rtl w:val="0"/>
        </w:rPr>
        <w:t>l kuri</w:t>
      </w:r>
      <w:r>
        <w:rPr>
          <w:rStyle w:val="gmail-apple-converted-space"/>
          <w:rtl w:val="0"/>
        </w:rPr>
        <w:t xml:space="preserve">ų </w:t>
      </w:r>
      <w:r>
        <w:rPr>
          <w:rStyle w:val="gmail-apple-converted-space"/>
          <w:rtl w:val="0"/>
          <w:lang w:val="es-ES_tradnl"/>
        </w:rPr>
        <w:t>pasi</w:t>
      </w:r>
      <w:r>
        <w:rPr>
          <w:rStyle w:val="gmail-apple-converted-space"/>
          <w:rtl w:val="0"/>
        </w:rPr>
        <w:t>ū</w:t>
      </w:r>
      <w:r>
        <w:rPr>
          <w:rStyle w:val="gmail-apple-converted-space"/>
          <w:rtl w:val="0"/>
        </w:rPr>
        <w:t>lymai nebuvo gauti ar gauti pav</w:t>
      </w:r>
      <w:r>
        <w:rPr>
          <w:rStyle w:val="gmail-apple-converted-space"/>
          <w:rtl w:val="0"/>
        </w:rPr>
        <w:t>ė</w:t>
      </w:r>
      <w:r>
        <w:rPr>
          <w:rStyle w:val="gmail-apple-converted-space"/>
          <w:rtl w:val="0"/>
        </w:rPr>
        <w:t>luotai. Pav</w:t>
      </w:r>
      <w:r>
        <w:rPr>
          <w:rStyle w:val="gmail-apple-converted-space"/>
          <w:rtl w:val="0"/>
        </w:rPr>
        <w:t>ė</w:t>
      </w:r>
      <w:r>
        <w:rPr>
          <w:rStyle w:val="gmail-apple-converted-space"/>
          <w:rtl w:val="0"/>
          <w:lang w:val="fr-FR"/>
        </w:rPr>
        <w:t>luotai gauti pasi</w:t>
      </w:r>
      <w:r>
        <w:rPr>
          <w:rStyle w:val="gmail-apple-converted-space"/>
          <w:rtl w:val="0"/>
        </w:rPr>
        <w:t>ū</w:t>
      </w:r>
      <w:r>
        <w:rPr>
          <w:rStyle w:val="gmail-apple-converted-space"/>
          <w:rtl w:val="0"/>
          <w:lang w:val="it-IT"/>
        </w:rPr>
        <w:t>lymai nenagrin</w:t>
      </w:r>
      <w:r>
        <w:rPr>
          <w:rStyle w:val="gmail-apple-converted-space"/>
          <w:rtl w:val="0"/>
        </w:rPr>
        <w:t>ė</w:t>
      </w:r>
      <w:r>
        <w:rPr>
          <w:rStyle w:val="gmail-apple-converted-space"/>
          <w:rtl w:val="0"/>
        </w:rPr>
        <w:t>jami.</w:t>
      </w:r>
    </w:p>
    <w:p>
      <w:pPr>
        <w:pStyle w:val="Jurgos numbering"/>
        <w:numPr>
          <w:ilvl w:val="0"/>
          <w:numId w:val="5"/>
        </w:numPr>
      </w:pPr>
      <w:r>
        <w:rPr>
          <w:rStyle w:val="gmail-apple-converted-space"/>
          <w:rtl w:val="0"/>
        </w:rPr>
        <w:t>Pasi</w:t>
      </w:r>
      <w:r>
        <w:rPr>
          <w:rStyle w:val="gmail-apple-converted-space"/>
          <w:rtl w:val="0"/>
        </w:rPr>
        <w:t>ū</w:t>
      </w:r>
      <w:r>
        <w:rPr>
          <w:rStyle w:val="gmail-apple-converted-space"/>
          <w:rtl w:val="0"/>
        </w:rPr>
        <w:t>lyme nurodoma preki</w:t>
      </w:r>
      <w:r>
        <w:rPr>
          <w:rStyle w:val="gmail-apple-converted-space"/>
          <w:rtl w:val="0"/>
        </w:rPr>
        <w:t xml:space="preserve">ų </w:t>
      </w:r>
      <w:r>
        <w:rPr>
          <w:rStyle w:val="gmail-apple-converted-space"/>
          <w:rtl w:val="0"/>
        </w:rPr>
        <w:t>kaina pateikiama eurais, turi b</w:t>
      </w:r>
      <w:r>
        <w:rPr>
          <w:rStyle w:val="gmail-apple-converted-space"/>
          <w:rtl w:val="0"/>
        </w:rPr>
        <w:t>ū</w:t>
      </w:r>
      <w:r>
        <w:rPr>
          <w:rStyle w:val="gmail-apple-converted-space"/>
          <w:rtl w:val="0"/>
          <w:lang w:val="it-IT"/>
        </w:rPr>
        <w:t>ti i</w:t>
      </w:r>
      <w:r>
        <w:rPr>
          <w:rStyle w:val="gmail-apple-converted-space"/>
          <w:rtl w:val="0"/>
        </w:rPr>
        <w:t>š</w:t>
      </w:r>
      <w:r>
        <w:rPr>
          <w:rStyle w:val="gmail-apple-converted-space"/>
          <w:rtl w:val="0"/>
        </w:rPr>
        <w:t>reik</w:t>
      </w:r>
      <w:r>
        <w:rPr>
          <w:rStyle w:val="gmail-apple-converted-space"/>
          <w:rtl w:val="0"/>
        </w:rPr>
        <w:t>š</w:t>
      </w:r>
      <w:r>
        <w:rPr>
          <w:rStyle w:val="gmail-apple-converted-space"/>
          <w:rtl w:val="0"/>
          <w:lang w:val="es-ES_tradnl"/>
        </w:rPr>
        <w:t>ta ir apskai</w:t>
      </w:r>
      <w:r>
        <w:rPr>
          <w:rStyle w:val="gmail-apple-converted-space"/>
          <w:rtl w:val="0"/>
        </w:rPr>
        <w:t>č</w:t>
      </w:r>
      <w:r>
        <w:rPr>
          <w:rStyle w:val="gmail-apple-converted-space"/>
          <w:rtl w:val="0"/>
        </w:rPr>
        <w:t xml:space="preserve">iuota taip, kaip nurodyta </w:t>
      </w:r>
      <w:r>
        <w:rPr>
          <w:rStyle w:val="gmail-apple-converted-space"/>
          <w:rtl w:val="0"/>
        </w:rPr>
        <w:t>š</w:t>
      </w:r>
      <w:r>
        <w:rPr>
          <w:rStyle w:val="gmail-apple-converted-space"/>
          <w:rtl w:val="0"/>
        </w:rPr>
        <w:t>i</w:t>
      </w:r>
      <w:r>
        <w:rPr>
          <w:rStyle w:val="gmail-apple-converted-space"/>
          <w:rtl w:val="0"/>
        </w:rPr>
        <w:t xml:space="preserve">ų </w:t>
      </w:r>
      <w:r>
        <w:rPr>
          <w:rStyle w:val="gmail-apple-converted-space"/>
          <w:rtl w:val="0"/>
        </w:rPr>
        <w:t>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rPr>
        <w:t>2 priede. Apskai</w:t>
      </w:r>
      <w:r>
        <w:rPr>
          <w:rStyle w:val="gmail-apple-converted-space"/>
          <w:rtl w:val="0"/>
        </w:rPr>
        <w:t>č</w:t>
      </w:r>
      <w:r>
        <w:rPr>
          <w:rStyle w:val="gmail-apple-converted-space"/>
          <w:rtl w:val="0"/>
        </w:rPr>
        <w:t>iuojant kain</w:t>
      </w:r>
      <w:r>
        <w:rPr>
          <w:rStyle w:val="gmail-apple-converted-space"/>
          <w:rtl w:val="0"/>
        </w:rPr>
        <w:t>ą</w:t>
      </w:r>
      <w:r>
        <w:rPr>
          <w:rStyle w:val="gmail-apple-converted-space"/>
          <w:rtl w:val="0"/>
        </w:rPr>
        <w:t>, turi b</w:t>
      </w:r>
      <w:r>
        <w:rPr>
          <w:rStyle w:val="gmail-apple-converted-space"/>
          <w:rtl w:val="0"/>
        </w:rPr>
        <w:t>ū</w:t>
      </w:r>
      <w:r>
        <w:rPr>
          <w:rStyle w:val="gmail-apple-converted-space"/>
          <w:rtl w:val="0"/>
        </w:rPr>
        <w:t>ti atsi</w:t>
      </w:r>
      <w:r>
        <w:rPr>
          <w:rStyle w:val="gmail-apple-converted-space"/>
          <w:rtl w:val="0"/>
        </w:rPr>
        <w:t>ž</w:t>
      </w:r>
      <w:r>
        <w:rPr>
          <w:rStyle w:val="gmail-apple-converted-space"/>
          <w:rtl w:val="0"/>
        </w:rPr>
        <w:t xml:space="preserve">velgta </w:t>
      </w:r>
      <w:r>
        <w:rPr>
          <w:rStyle w:val="gmail-apple-converted-space"/>
          <w:rtl w:val="0"/>
        </w:rPr>
        <w:t xml:space="preserve">į </w:t>
      </w:r>
      <w:r>
        <w:rPr>
          <w:rStyle w:val="gmail-apple-converted-space"/>
          <w:rtl w:val="0"/>
        </w:rPr>
        <w:t>vis</w:t>
      </w:r>
      <w:r>
        <w:rPr>
          <w:rStyle w:val="gmail-apple-converted-space"/>
          <w:rtl w:val="0"/>
        </w:rPr>
        <w:t>ą š</w:t>
      </w:r>
      <w:r>
        <w:rPr>
          <w:rStyle w:val="gmail-apple-converted-space"/>
          <w:rtl w:val="0"/>
        </w:rPr>
        <w:t>i</w:t>
      </w:r>
      <w:r>
        <w:rPr>
          <w:rStyle w:val="gmail-apple-converted-space"/>
          <w:rtl w:val="0"/>
        </w:rPr>
        <w:t xml:space="preserve">ų </w:t>
      </w:r>
      <w:r>
        <w:rPr>
          <w:rStyle w:val="gmail-apple-converted-space"/>
          <w:rtl w:val="0"/>
        </w:rPr>
        <w:t>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lang w:val="de-DE"/>
        </w:rPr>
        <w:t>1 priede nurodyt</w:t>
      </w:r>
      <w:r>
        <w:rPr>
          <w:rStyle w:val="gmail-apple-converted-space"/>
          <w:rtl w:val="0"/>
        </w:rPr>
        <w:t xml:space="preserve">ą </w:t>
      </w:r>
      <w:r>
        <w:rPr>
          <w:rStyle w:val="gmail-apple-converted-space"/>
          <w:rtl w:val="0"/>
        </w:rPr>
        <w:t>preki</w:t>
      </w:r>
      <w:r>
        <w:rPr>
          <w:rStyle w:val="gmail-apple-converted-space"/>
          <w:rtl w:val="0"/>
        </w:rPr>
        <w:t xml:space="preserve">ų </w:t>
      </w:r>
      <w:r>
        <w:rPr>
          <w:rStyle w:val="gmail-apple-converted-space"/>
          <w:rtl w:val="0"/>
        </w:rPr>
        <w:t>kiek</w:t>
      </w:r>
      <w:r>
        <w:rPr>
          <w:rStyle w:val="gmail-apple-converted-space"/>
          <w:rtl w:val="0"/>
        </w:rPr>
        <w:t>į</w:t>
      </w:r>
      <w:r>
        <w:rPr>
          <w:rStyle w:val="gmail-apple-converted-space"/>
          <w:rtl w:val="0"/>
        </w:rPr>
        <w:t>, kainos sud</w:t>
      </w:r>
      <w:r>
        <w:rPr>
          <w:rStyle w:val="gmail-apple-converted-space"/>
          <w:rtl w:val="0"/>
        </w:rPr>
        <w:t>ė</w:t>
      </w:r>
      <w:r>
        <w:rPr>
          <w:rStyle w:val="gmail-apple-converted-space"/>
          <w:rtl w:val="0"/>
          <w:lang w:val="fr-FR"/>
        </w:rPr>
        <w:t xml:space="preserve">tines dalis, </w:t>
      </w:r>
      <w:r>
        <w:rPr>
          <w:rStyle w:val="gmail-apple-converted-space"/>
          <w:rtl w:val="0"/>
        </w:rPr>
        <w:t xml:space="preserve">į </w:t>
      </w:r>
      <w:r>
        <w:rPr>
          <w:rStyle w:val="gmail-apple-converted-space"/>
          <w:rtl w:val="0"/>
          <w:lang w:val="de-DE"/>
        </w:rPr>
        <w:t>technin</w:t>
      </w:r>
      <w:r>
        <w:rPr>
          <w:rStyle w:val="gmail-apple-converted-space"/>
          <w:rtl w:val="0"/>
        </w:rPr>
        <w:t>ė</w:t>
      </w:r>
      <w:r>
        <w:rPr>
          <w:rStyle w:val="gmail-apple-converted-space"/>
          <w:rtl w:val="0"/>
        </w:rPr>
        <w:t>s specifikacijos reikalavimus ir pan.</w:t>
      </w:r>
    </w:p>
    <w:p>
      <w:pPr>
        <w:pStyle w:val="Jurgos numbering"/>
        <w:numPr>
          <w:ilvl w:val="0"/>
          <w:numId w:val="5"/>
        </w:numPr>
      </w:pPr>
      <w:r>
        <w:rPr>
          <w:rStyle w:val="gmail-apple-converted-space"/>
          <w:rtl w:val="0"/>
        </w:rPr>
        <w:t>Pasi</w:t>
      </w:r>
      <w:r>
        <w:rPr>
          <w:rStyle w:val="gmail-apple-converted-space"/>
          <w:rtl w:val="0"/>
        </w:rPr>
        <w:t>ū</w:t>
      </w:r>
      <w:r>
        <w:rPr>
          <w:rStyle w:val="gmail-apple-converted-space"/>
          <w:rtl w:val="0"/>
          <w:lang w:val="it-IT"/>
        </w:rPr>
        <w:t>lymas turi galioti ne trumpiau nei 90 dien</w:t>
      </w:r>
      <w:r>
        <w:rPr>
          <w:rStyle w:val="gmail-apple-converted-space"/>
          <w:rtl w:val="0"/>
        </w:rPr>
        <w:t>ų</w:t>
      </w:r>
      <w:r>
        <w:rPr>
          <w:rStyle w:val="gmail-apple-converted-space"/>
          <w:rtl w:val="0"/>
        </w:rPr>
        <w:t>. Jeigu pasi</w:t>
      </w:r>
      <w:r>
        <w:rPr>
          <w:rStyle w:val="gmail-apple-converted-space"/>
          <w:rtl w:val="0"/>
        </w:rPr>
        <w:t>ū</w:t>
      </w:r>
      <w:r>
        <w:rPr>
          <w:rStyle w:val="gmail-apple-converted-space"/>
          <w:rtl w:val="0"/>
        </w:rPr>
        <w:t>lyme nenurodytas jo galiojimo laikas, laikoma, kad pasi</w:t>
      </w:r>
      <w:r>
        <w:rPr>
          <w:rStyle w:val="gmail-apple-converted-space"/>
          <w:rtl w:val="0"/>
        </w:rPr>
        <w:t>ū</w:t>
      </w:r>
      <w:r>
        <w:rPr>
          <w:rStyle w:val="gmail-apple-converted-space"/>
          <w:rtl w:val="0"/>
        </w:rPr>
        <w:t>lymas galioja tiek, kiek numatyta pirkimo dokumentuose.</w:t>
      </w:r>
    </w:p>
    <w:p>
      <w:pPr>
        <w:pStyle w:val="Jurgos numbering"/>
        <w:numPr>
          <w:ilvl w:val="0"/>
          <w:numId w:val="5"/>
        </w:numPr>
      </w:pPr>
      <w:r>
        <w:rPr>
          <w:rStyle w:val="gmail-apple-converted-space"/>
          <w:rtl w:val="0"/>
          <w:lang w:val="es-ES_tradnl"/>
        </w:rPr>
        <w:t>Nesibaigus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rPr>
        <w:t>pateikimo terminui Pirk</w:t>
      </w:r>
      <w:r>
        <w:rPr>
          <w:rStyle w:val="gmail-apple-converted-space"/>
          <w:rtl w:val="0"/>
        </w:rPr>
        <w:t>ė</w:t>
      </w:r>
      <w:r>
        <w:rPr>
          <w:rStyle w:val="gmail-apple-converted-space"/>
          <w:rtl w:val="0"/>
        </w:rPr>
        <w:t>jas turi teis</w:t>
      </w:r>
      <w:r>
        <w:rPr>
          <w:rStyle w:val="gmail-apple-converted-space"/>
          <w:rtl w:val="0"/>
        </w:rPr>
        <w:t xml:space="preserve">ę </w:t>
      </w:r>
      <w:r>
        <w:rPr>
          <w:rStyle w:val="gmail-apple-converted-space"/>
          <w:rtl w:val="0"/>
        </w:rPr>
        <w:t>j</w:t>
      </w:r>
      <w:r>
        <w:rPr>
          <w:rStyle w:val="gmail-apple-converted-space"/>
          <w:rtl w:val="0"/>
        </w:rPr>
        <w:t xml:space="preserve">į </w:t>
      </w:r>
      <w:r>
        <w:rPr>
          <w:rStyle w:val="gmail-apple-converted-space"/>
          <w:rtl w:val="0"/>
          <w:lang w:val="it-IT"/>
        </w:rPr>
        <w:t>prat</w:t>
      </w:r>
      <w:r>
        <w:rPr>
          <w:rStyle w:val="gmail-apple-converted-space"/>
          <w:rtl w:val="0"/>
        </w:rPr>
        <w:t>ę</w:t>
      </w:r>
      <w:r>
        <w:rPr>
          <w:rStyle w:val="gmail-apple-converted-space"/>
          <w:rtl w:val="0"/>
        </w:rPr>
        <w:t>sti. Apie nauj</w:t>
      </w:r>
      <w:r>
        <w:rPr>
          <w:rStyle w:val="gmail-apple-converted-space"/>
          <w:rtl w:val="0"/>
        </w:rPr>
        <w:t xml:space="preserve">ą </w:t>
      </w:r>
      <w:r>
        <w:rPr>
          <w:rStyle w:val="gmail-apple-converted-space"/>
          <w:rtl w:val="0"/>
          <w:lang w:val="es-ES_tradnl"/>
        </w:rPr>
        <w:t>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rPr>
        <w:t>pateikimo termin</w:t>
      </w:r>
      <w:r>
        <w:rPr>
          <w:rStyle w:val="gmail-apple-converted-space"/>
          <w:rtl w:val="0"/>
        </w:rPr>
        <w:t xml:space="preserve">ą </w:t>
      </w:r>
      <w:r>
        <w:rPr>
          <w:rStyle w:val="gmail-apple-converted-space"/>
          <w:rtl w:val="0"/>
        </w:rPr>
        <w:t>Pirk</w:t>
      </w:r>
      <w:r>
        <w:rPr>
          <w:rStyle w:val="gmail-apple-converted-space"/>
          <w:rtl w:val="0"/>
        </w:rPr>
        <w:t>ė</w:t>
      </w:r>
      <w:r>
        <w:rPr>
          <w:rStyle w:val="gmail-apple-converted-space"/>
          <w:rtl w:val="0"/>
          <w:lang w:val="pt-PT"/>
        </w:rPr>
        <w:t>jas prane</w:t>
      </w:r>
      <w:r>
        <w:rPr>
          <w:rStyle w:val="gmail-apple-converted-space"/>
          <w:rtl w:val="0"/>
        </w:rPr>
        <w:t>š</w:t>
      </w:r>
      <w:r>
        <w:rPr>
          <w:rStyle w:val="gmail-apple-converted-space"/>
          <w:rtl w:val="0"/>
        </w:rPr>
        <w:t>a ra</w:t>
      </w:r>
      <w:r>
        <w:rPr>
          <w:rStyle w:val="gmail-apple-converted-space"/>
          <w:rtl w:val="0"/>
        </w:rPr>
        <w:t>š</w:t>
      </w:r>
      <w:r>
        <w:rPr>
          <w:rStyle w:val="gmail-apple-converted-space"/>
          <w:rtl w:val="0"/>
          <w:lang w:val="nl-NL"/>
        </w:rPr>
        <w:t>tu visiems tiek</w:t>
      </w:r>
      <w:r>
        <w:rPr>
          <w:rStyle w:val="gmail-apple-converted-space"/>
          <w:rtl w:val="0"/>
        </w:rPr>
        <w:t>ė</w:t>
      </w:r>
      <w:r>
        <w:rPr>
          <w:rStyle w:val="gmail-apple-converted-space"/>
          <w:rtl w:val="0"/>
        </w:rPr>
        <w:t>jams, gavusiems konkurso s</w:t>
      </w:r>
      <w:r>
        <w:rPr>
          <w:rStyle w:val="gmail-apple-converted-space"/>
          <w:rtl w:val="0"/>
        </w:rPr>
        <w:t>ą</w:t>
      </w:r>
      <w:r>
        <w:rPr>
          <w:rStyle w:val="gmail-apple-converted-space"/>
          <w:rtl w:val="0"/>
          <w:lang w:val="it-IT"/>
        </w:rPr>
        <w:t>lygas bei paskelbia apie tai internetiniame portale, u</w:t>
      </w:r>
      <w:r>
        <w:rPr>
          <w:rStyle w:val="gmail-apple-converted-space"/>
          <w:rtl w:val="0"/>
        </w:rPr>
        <w:t>ž</w:t>
      </w:r>
      <w:r>
        <w:rPr>
          <w:rStyle w:val="gmail-apple-converted-space"/>
          <w:rtl w:val="0"/>
        </w:rPr>
        <w:t>tikrinan</w:t>
      </w:r>
      <w:r>
        <w:rPr>
          <w:rStyle w:val="gmail-apple-converted-space"/>
          <w:rtl w:val="0"/>
        </w:rPr>
        <w:t>č</w:t>
      </w:r>
      <w:r>
        <w:rPr>
          <w:rStyle w:val="gmail-apple-converted-space"/>
          <w:rtl w:val="0"/>
          <w:lang w:val="es-ES_tradnl"/>
        </w:rPr>
        <w:t>iame potenciali</w:t>
      </w:r>
      <w:r>
        <w:rPr>
          <w:rStyle w:val="gmail-apple-converted-space"/>
          <w:rtl w:val="0"/>
        </w:rPr>
        <w:t xml:space="preserve">ų </w:t>
      </w:r>
      <w:r>
        <w:rPr>
          <w:rStyle w:val="gmail-apple-converted-space"/>
          <w:rtl w:val="0"/>
          <w:lang w:val="nl-NL"/>
        </w:rPr>
        <w:t>tiek</w:t>
      </w:r>
      <w:r>
        <w:rPr>
          <w:rStyle w:val="gmail-apple-converted-space"/>
          <w:rtl w:val="0"/>
        </w:rPr>
        <w:t>ė</w:t>
      </w:r>
      <w:r>
        <w:rPr>
          <w:rStyle w:val="gmail-apple-converted-space"/>
          <w:rtl w:val="0"/>
        </w:rPr>
        <w:t>j</w:t>
      </w:r>
      <w:r>
        <w:rPr>
          <w:rStyle w:val="gmail-apple-converted-space"/>
          <w:rtl w:val="0"/>
        </w:rPr>
        <w:t xml:space="preserve">ų </w:t>
      </w:r>
      <w:r>
        <w:rPr>
          <w:rStyle w:val="gmail-apple-converted-space"/>
          <w:rtl w:val="0"/>
        </w:rPr>
        <w:t>informavim</w:t>
      </w:r>
      <w:r>
        <w:rPr>
          <w:rStyle w:val="gmail-apple-converted-space"/>
          <w:rtl w:val="0"/>
        </w:rPr>
        <w:t>ą</w:t>
      </w:r>
      <w:r>
        <w:rPr>
          <w:rStyle w:val="gmail-apple-converted-space"/>
          <w:rtl w:val="0"/>
        </w:rPr>
        <w:t xml:space="preserve">. </w:t>
      </w:r>
    </w:p>
    <w:p>
      <w:pPr>
        <w:pStyle w:val="Jurgos numbering"/>
        <w:numPr>
          <w:ilvl w:val="0"/>
          <w:numId w:val="5"/>
        </w:numPr>
      </w:pPr>
      <w:r>
        <w:rPr>
          <w:rStyle w:val="gmail-apple-converted-space"/>
          <w:rtl w:val="0"/>
        </w:rPr>
        <w:t>Pirk</w:t>
      </w:r>
      <w:r>
        <w:rPr>
          <w:rStyle w:val="gmail-apple-converted-space"/>
          <w:rtl w:val="0"/>
        </w:rPr>
        <w:t>ė</w:t>
      </w:r>
      <w:r>
        <w:rPr>
          <w:rStyle w:val="gmail-apple-converted-space"/>
          <w:rtl w:val="0"/>
          <w:lang w:val="es-ES_tradnl"/>
        </w:rPr>
        <w:t>jas atsako el. pa</w:t>
      </w:r>
      <w:r>
        <w:rPr>
          <w:rStyle w:val="gmail-apple-converted-space"/>
          <w:rtl w:val="0"/>
        </w:rPr>
        <w:t>š</w:t>
      </w:r>
      <w:r>
        <w:rPr>
          <w:rStyle w:val="gmail-apple-converted-space"/>
          <w:rtl w:val="0"/>
        </w:rPr>
        <w:t xml:space="preserve">tu </w:t>
      </w:r>
      <w:r>
        <w:rPr>
          <w:rStyle w:val="gmail-apple-converted-space"/>
          <w:rtl w:val="0"/>
        </w:rPr>
        <w:t xml:space="preserve">į </w:t>
      </w:r>
      <w:r>
        <w:rPr>
          <w:rStyle w:val="gmail-apple-converted-space"/>
          <w:rtl w:val="0"/>
        </w:rPr>
        <w:t>kiekvien</w:t>
      </w:r>
      <w:r>
        <w:rPr>
          <w:rStyle w:val="gmail-apple-converted-space"/>
          <w:rtl w:val="0"/>
        </w:rPr>
        <w:t xml:space="preserve">ą </w:t>
      </w:r>
      <w:r>
        <w:rPr>
          <w:rStyle w:val="gmail-apple-converted-space"/>
          <w:rtl w:val="0"/>
          <w:lang w:val="nl-NL"/>
        </w:rPr>
        <w:t>tiek</w:t>
      </w:r>
      <w:r>
        <w:rPr>
          <w:rStyle w:val="gmail-apple-converted-space"/>
          <w:rtl w:val="0"/>
        </w:rPr>
        <w:t>ė</w:t>
      </w:r>
      <w:r>
        <w:rPr>
          <w:rStyle w:val="gmail-apple-converted-space"/>
          <w:rtl w:val="0"/>
          <w:lang w:val="es-ES_tradnl"/>
        </w:rPr>
        <w:t>jo ra</w:t>
      </w:r>
      <w:r>
        <w:rPr>
          <w:rStyle w:val="gmail-apple-converted-space"/>
          <w:rtl w:val="0"/>
        </w:rPr>
        <w:t>š</w:t>
      </w:r>
      <w:r>
        <w:rPr>
          <w:rStyle w:val="gmail-apple-converted-space"/>
          <w:rtl w:val="0"/>
        </w:rPr>
        <w:t>ytin</w:t>
      </w:r>
      <w:r>
        <w:rPr>
          <w:rStyle w:val="gmail-apple-converted-space"/>
          <w:rtl w:val="0"/>
        </w:rPr>
        <w:t xml:space="preserve">į </w:t>
      </w:r>
      <w:r>
        <w:rPr>
          <w:rStyle w:val="gmail-apple-converted-space"/>
          <w:rtl w:val="0"/>
        </w:rPr>
        <w:t>pra</w:t>
      </w:r>
      <w:r>
        <w:rPr>
          <w:rStyle w:val="gmail-apple-converted-space"/>
          <w:rtl w:val="0"/>
        </w:rPr>
        <w:t>š</w:t>
      </w:r>
      <w:r>
        <w:rPr>
          <w:rStyle w:val="gmail-apple-converted-space"/>
          <w:rtl w:val="0"/>
        </w:rPr>
        <w:t>ym</w:t>
      </w:r>
      <w:r>
        <w:rPr>
          <w:rStyle w:val="gmail-apple-converted-space"/>
          <w:rtl w:val="0"/>
        </w:rPr>
        <w:t xml:space="preserve">ą </w:t>
      </w:r>
      <w:r>
        <w:rPr>
          <w:rStyle w:val="gmail-apple-converted-space"/>
          <w:rtl w:val="0"/>
        </w:rPr>
        <w:t>paai</w:t>
      </w:r>
      <w:r>
        <w:rPr>
          <w:rStyle w:val="gmail-apple-converted-space"/>
          <w:rtl w:val="0"/>
        </w:rPr>
        <w:t>š</w:t>
      </w:r>
      <w:r>
        <w:rPr>
          <w:rStyle w:val="gmail-apple-converted-space"/>
          <w:rtl w:val="0"/>
          <w:lang w:val="it-IT"/>
        </w:rPr>
        <w:t>kinti pirkimo s</w:t>
      </w:r>
      <w:r>
        <w:rPr>
          <w:rStyle w:val="gmail-apple-converted-space"/>
          <w:rtl w:val="0"/>
        </w:rPr>
        <w:t>ą</w:t>
      </w:r>
      <w:r>
        <w:rPr>
          <w:rStyle w:val="gmail-apple-converted-space"/>
          <w:rtl w:val="0"/>
        </w:rPr>
        <w:t>lygas, jeigu pra</w:t>
      </w:r>
      <w:r>
        <w:rPr>
          <w:rStyle w:val="gmail-apple-converted-space"/>
          <w:rtl w:val="0"/>
        </w:rPr>
        <w:t>š</w:t>
      </w:r>
      <w:r>
        <w:rPr>
          <w:rStyle w:val="gmail-apple-converted-space"/>
          <w:rtl w:val="0"/>
          <w:lang w:val="fr-FR"/>
        </w:rPr>
        <w:t>ymas gautas ne v</w:t>
      </w:r>
      <w:r>
        <w:rPr>
          <w:rStyle w:val="gmail-apple-converted-space"/>
          <w:rtl w:val="0"/>
        </w:rPr>
        <w:t>ė</w:t>
      </w:r>
      <w:r>
        <w:rPr>
          <w:rStyle w:val="gmail-apple-converted-space"/>
          <w:rtl w:val="0"/>
        </w:rPr>
        <w:t>liau kaip prie</w:t>
      </w:r>
      <w:r>
        <w:rPr>
          <w:rStyle w:val="gmail-apple-converted-space"/>
          <w:rtl w:val="0"/>
        </w:rPr>
        <w:t xml:space="preserve">š </w:t>
      </w:r>
      <w:r>
        <w:rPr>
          <w:rStyle w:val="gmail-apple-converted-space"/>
          <w:rtl w:val="0"/>
        </w:rPr>
        <w:t>2 darbo dienas iki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lang w:val="pt-PT"/>
        </w:rPr>
        <w:t xml:space="preserve">pateikimo termino pabaigos. </w:t>
      </w:r>
      <w:r>
        <w:rPr>
          <w:rStyle w:val="gmail-apple-converted-space"/>
          <w:rtl w:val="0"/>
        </w:rPr>
        <w:t xml:space="preserve">Į </w:t>
      </w:r>
      <w:r>
        <w:rPr>
          <w:rStyle w:val="gmail-apple-converted-space"/>
          <w:rtl w:val="0"/>
        </w:rPr>
        <w:t>laiku gaut</w:t>
      </w:r>
      <w:r>
        <w:rPr>
          <w:rStyle w:val="gmail-apple-converted-space"/>
          <w:rtl w:val="0"/>
        </w:rPr>
        <w:t xml:space="preserve">ą </w:t>
      </w:r>
      <w:r>
        <w:rPr>
          <w:rStyle w:val="gmail-apple-converted-space"/>
          <w:rtl w:val="0"/>
          <w:lang w:val="nl-NL"/>
        </w:rPr>
        <w:t>tiek</w:t>
      </w:r>
      <w:r>
        <w:rPr>
          <w:rStyle w:val="gmail-apple-converted-space"/>
          <w:rtl w:val="0"/>
        </w:rPr>
        <w:t>ė</w:t>
      </w:r>
      <w:r>
        <w:rPr>
          <w:rStyle w:val="gmail-apple-converted-space"/>
          <w:rtl w:val="0"/>
          <w:lang w:val="pt-PT"/>
        </w:rPr>
        <w:t>jo pra</w:t>
      </w:r>
      <w:r>
        <w:rPr>
          <w:rStyle w:val="gmail-apple-converted-space"/>
          <w:rtl w:val="0"/>
        </w:rPr>
        <w:t>š</w:t>
      </w:r>
      <w:r>
        <w:rPr>
          <w:rStyle w:val="gmail-apple-converted-space"/>
          <w:rtl w:val="0"/>
        </w:rPr>
        <w:t>ym</w:t>
      </w:r>
      <w:r>
        <w:rPr>
          <w:rStyle w:val="gmail-apple-converted-space"/>
          <w:rtl w:val="0"/>
        </w:rPr>
        <w:t xml:space="preserve">ą </w:t>
      </w:r>
      <w:r>
        <w:rPr>
          <w:rStyle w:val="gmail-apple-converted-space"/>
          <w:rtl w:val="0"/>
        </w:rPr>
        <w:t>paai</w:t>
      </w:r>
      <w:r>
        <w:rPr>
          <w:rStyle w:val="gmail-apple-converted-space"/>
          <w:rtl w:val="0"/>
        </w:rPr>
        <w:t>š</w:t>
      </w:r>
      <w:r>
        <w:rPr>
          <w:rStyle w:val="gmail-apple-converted-space"/>
          <w:rtl w:val="0"/>
        </w:rPr>
        <w:t>kinti konkurso s</w:t>
      </w:r>
      <w:r>
        <w:rPr>
          <w:rStyle w:val="gmail-apple-converted-space"/>
          <w:rtl w:val="0"/>
        </w:rPr>
        <w:t>ą</w:t>
      </w:r>
      <w:r>
        <w:rPr>
          <w:rStyle w:val="gmail-apple-converted-space"/>
          <w:rtl w:val="0"/>
        </w:rPr>
        <w:t>lygas Pirk</w:t>
      </w:r>
      <w:r>
        <w:rPr>
          <w:rStyle w:val="gmail-apple-converted-space"/>
          <w:rtl w:val="0"/>
        </w:rPr>
        <w:t>ė</w:t>
      </w:r>
      <w:r>
        <w:rPr>
          <w:rStyle w:val="gmail-apple-converted-space"/>
          <w:rtl w:val="0"/>
        </w:rPr>
        <w:t>jas atsako ne v</w:t>
      </w:r>
      <w:r>
        <w:rPr>
          <w:rStyle w:val="gmail-apple-converted-space"/>
          <w:rtl w:val="0"/>
        </w:rPr>
        <w:t>ė</w:t>
      </w:r>
      <w:r>
        <w:rPr>
          <w:rStyle w:val="gmail-apple-converted-space"/>
          <w:rtl w:val="0"/>
          <w:lang w:val="de-DE"/>
        </w:rPr>
        <w:t>liau kaip per 1 darbo dien</w:t>
      </w:r>
      <w:r>
        <w:rPr>
          <w:rStyle w:val="gmail-apple-converted-space"/>
          <w:rtl w:val="0"/>
        </w:rPr>
        <w:t xml:space="preserve">ą </w:t>
      </w:r>
      <w:r>
        <w:rPr>
          <w:rStyle w:val="gmail-apple-converted-space"/>
          <w:rtl w:val="0"/>
        </w:rPr>
        <w:t>nuo jo gavimo dienos. Pirk</w:t>
      </w:r>
      <w:r>
        <w:rPr>
          <w:rStyle w:val="gmail-apple-converted-space"/>
          <w:rtl w:val="0"/>
        </w:rPr>
        <w:t>ė</w:t>
      </w:r>
      <w:r>
        <w:rPr>
          <w:rStyle w:val="gmail-apple-converted-space"/>
          <w:rtl w:val="0"/>
        </w:rPr>
        <w:t>jas, atsakydamas tiek</w:t>
      </w:r>
      <w:r>
        <w:rPr>
          <w:rStyle w:val="gmail-apple-converted-space"/>
          <w:rtl w:val="0"/>
        </w:rPr>
        <w:t>ė</w:t>
      </w:r>
      <w:r>
        <w:rPr>
          <w:rStyle w:val="gmail-apple-converted-space"/>
          <w:rtl w:val="0"/>
        </w:rPr>
        <w:t>jui, kartu siun</w:t>
      </w:r>
      <w:r>
        <w:rPr>
          <w:rStyle w:val="gmail-apple-converted-space"/>
          <w:rtl w:val="0"/>
        </w:rPr>
        <w:t>č</w:t>
      </w:r>
      <w:r>
        <w:rPr>
          <w:rStyle w:val="gmail-apple-converted-space"/>
          <w:rtl w:val="0"/>
        </w:rPr>
        <w:t>ia paai</w:t>
      </w:r>
      <w:r>
        <w:rPr>
          <w:rStyle w:val="gmail-apple-converted-space"/>
          <w:rtl w:val="0"/>
        </w:rPr>
        <w:t>š</w:t>
      </w:r>
      <w:r>
        <w:rPr>
          <w:rStyle w:val="gmail-apple-converted-space"/>
          <w:rtl w:val="0"/>
          <w:lang w:val="nl-NL"/>
        </w:rPr>
        <w:t>kinimus ir visiems kitiems tiek</w:t>
      </w:r>
      <w:r>
        <w:rPr>
          <w:rStyle w:val="gmail-apple-converted-space"/>
          <w:rtl w:val="0"/>
        </w:rPr>
        <w:t>ė</w:t>
      </w:r>
      <w:r>
        <w:rPr>
          <w:rStyle w:val="gmail-apple-converted-space"/>
          <w:rtl w:val="0"/>
        </w:rPr>
        <w:t>jams, kuriems jis pateik</w:t>
      </w:r>
      <w:r>
        <w:rPr>
          <w:rStyle w:val="gmail-apple-converted-space"/>
          <w:rtl w:val="0"/>
        </w:rPr>
        <w:t xml:space="preserve">ė </w:t>
      </w:r>
      <w:r>
        <w:rPr>
          <w:rStyle w:val="gmail-apple-converted-space"/>
          <w:rtl w:val="0"/>
        </w:rPr>
        <w:t>konkurso s</w:t>
      </w:r>
      <w:r>
        <w:rPr>
          <w:rStyle w:val="gmail-apple-converted-space"/>
          <w:rtl w:val="0"/>
        </w:rPr>
        <w:t>ą</w:t>
      </w:r>
      <w:r>
        <w:rPr>
          <w:rStyle w:val="gmail-apple-converted-space"/>
          <w:rtl w:val="0"/>
        </w:rPr>
        <w:t>lygas, bet nenurodo, kuris tiek</w:t>
      </w:r>
      <w:r>
        <w:rPr>
          <w:rStyle w:val="gmail-apple-converted-space"/>
          <w:rtl w:val="0"/>
        </w:rPr>
        <w:t>ė</w:t>
      </w:r>
      <w:r>
        <w:rPr>
          <w:rStyle w:val="gmail-apple-converted-space"/>
          <w:rtl w:val="0"/>
        </w:rPr>
        <w:t>jas pateik</w:t>
      </w:r>
      <w:r>
        <w:rPr>
          <w:rStyle w:val="gmail-apple-converted-space"/>
          <w:rtl w:val="0"/>
        </w:rPr>
        <w:t xml:space="preserve">ė </w:t>
      </w:r>
      <w:r>
        <w:rPr>
          <w:rStyle w:val="gmail-apple-converted-space"/>
          <w:rtl w:val="0"/>
        </w:rPr>
        <w:t>pra</w:t>
      </w:r>
      <w:r>
        <w:rPr>
          <w:rStyle w:val="gmail-apple-converted-space"/>
          <w:rtl w:val="0"/>
        </w:rPr>
        <w:t>š</w:t>
      </w:r>
      <w:r>
        <w:rPr>
          <w:rStyle w:val="gmail-apple-converted-space"/>
          <w:rtl w:val="0"/>
        </w:rPr>
        <w:t>ym</w:t>
      </w:r>
      <w:r>
        <w:rPr>
          <w:rStyle w:val="gmail-apple-converted-space"/>
          <w:rtl w:val="0"/>
        </w:rPr>
        <w:t xml:space="preserve">ą </w:t>
      </w:r>
      <w:r>
        <w:rPr>
          <w:rStyle w:val="gmail-apple-converted-space"/>
          <w:rtl w:val="0"/>
        </w:rPr>
        <w:t>paai</w:t>
      </w:r>
      <w:r>
        <w:rPr>
          <w:rStyle w:val="gmail-apple-converted-space"/>
          <w:rtl w:val="0"/>
        </w:rPr>
        <w:t>š</w:t>
      </w:r>
      <w:r>
        <w:rPr>
          <w:rStyle w:val="gmail-apple-converted-space"/>
          <w:rtl w:val="0"/>
        </w:rPr>
        <w:t>kinti konkurso s</w:t>
      </w:r>
      <w:r>
        <w:rPr>
          <w:rStyle w:val="gmail-apple-converted-space"/>
          <w:rtl w:val="0"/>
        </w:rPr>
        <w:t>ą</w:t>
      </w:r>
      <w:r>
        <w:rPr>
          <w:rStyle w:val="gmail-apple-converted-space"/>
          <w:rtl w:val="0"/>
        </w:rPr>
        <w:t>lygas.</w:t>
      </w:r>
    </w:p>
    <w:p>
      <w:pPr>
        <w:pStyle w:val="List Paragraph"/>
        <w:tabs>
          <w:tab w:val="left" w:pos="993"/>
        </w:tabs>
        <w:ind w:left="567" w:firstLine="0"/>
        <w:jc w:val="both"/>
        <w:rPr>
          <w:rStyle w:val="gmail-apple-converted-space"/>
        </w:rPr>
      </w:pPr>
    </w:p>
    <w:p>
      <w:pPr>
        <w:pStyle w:val="List Paragraph"/>
        <w:numPr>
          <w:ilvl w:val="0"/>
          <w:numId w:val="13"/>
        </w:numPr>
        <w:bidi w:val="0"/>
        <w:ind w:right="0"/>
        <w:jc w:val="center"/>
        <w:rPr>
          <w:b w:val="1"/>
          <w:bCs w:val="1"/>
          <w:rtl w:val="0"/>
          <w:lang w:val="en-US"/>
        </w:rPr>
      </w:pPr>
      <w:r>
        <w:rPr>
          <w:rStyle w:val="gmail-apple-converted-space"/>
          <w:b w:val="1"/>
          <w:bCs w:val="1"/>
          <w:rtl w:val="0"/>
          <w:lang w:val="en-US"/>
        </w:rPr>
        <w:t>Pasi</w:t>
      </w:r>
      <w:r>
        <w:rPr>
          <w:rStyle w:val="gmail-apple-converted-space"/>
          <w:b w:val="1"/>
          <w:bCs w:val="1"/>
          <w:rtl w:val="0"/>
          <w:lang w:val="en-US"/>
        </w:rPr>
        <w:t>ū</w:t>
      </w:r>
      <w:r>
        <w:rPr>
          <w:rStyle w:val="gmail-apple-converted-space"/>
          <w:b w:val="1"/>
          <w:bCs w:val="1"/>
          <w:rtl w:val="0"/>
          <w:lang w:val="en-US"/>
        </w:rPr>
        <w:t>lym</w:t>
      </w:r>
      <w:r>
        <w:rPr>
          <w:rStyle w:val="gmail-apple-converted-space"/>
          <w:b w:val="1"/>
          <w:bCs w:val="1"/>
          <w:rtl w:val="0"/>
          <w:lang w:val="en-US"/>
        </w:rPr>
        <w:t xml:space="preserve">ų </w:t>
      </w:r>
      <w:r>
        <w:rPr>
          <w:rStyle w:val="gmail-apple-converted-space"/>
          <w:b w:val="1"/>
          <w:bCs w:val="1"/>
          <w:rtl w:val="0"/>
          <w:lang w:val="en-US"/>
        </w:rPr>
        <w:t>vertinimas</w:t>
      </w:r>
    </w:p>
    <w:p>
      <w:pPr>
        <w:pStyle w:val="List Paragraph"/>
        <w:tabs>
          <w:tab w:val="left" w:pos="851"/>
        </w:tabs>
        <w:ind w:left="567" w:firstLine="0"/>
        <w:rPr>
          <w:b w:val="1"/>
          <w:bCs w:val="1"/>
        </w:rPr>
      </w:pPr>
    </w:p>
    <w:p>
      <w:pPr>
        <w:pStyle w:val="Jurgos numbering"/>
        <w:numPr>
          <w:ilvl w:val="0"/>
          <w:numId w:val="14"/>
        </w:numPr>
      </w:pPr>
      <w:r>
        <w:rPr>
          <w:rStyle w:val="gmail-apple-converted-space"/>
          <w:rtl w:val="0"/>
        </w:rPr>
        <w:t>Pirk</w:t>
      </w:r>
      <w:r>
        <w:rPr>
          <w:rStyle w:val="gmail-apple-converted-space"/>
          <w:rtl w:val="0"/>
        </w:rPr>
        <w:t>ė</w:t>
      </w:r>
      <w:r>
        <w:rPr>
          <w:rStyle w:val="gmail-apple-converted-space"/>
          <w:rtl w:val="0"/>
        </w:rPr>
        <w:t>jas pirkimo proced</w:t>
      </w:r>
      <w:r>
        <w:rPr>
          <w:rStyle w:val="gmail-apple-converted-space"/>
          <w:rtl w:val="0"/>
        </w:rPr>
        <w:t>ū</w:t>
      </w:r>
      <w:r>
        <w:rPr>
          <w:rStyle w:val="gmail-apple-converted-space"/>
          <w:rtl w:val="0"/>
        </w:rPr>
        <w:t>roms konkurso b</w:t>
      </w:r>
      <w:r>
        <w:rPr>
          <w:rStyle w:val="gmail-apple-converted-space"/>
          <w:rtl w:val="0"/>
        </w:rPr>
        <w:t>ū</w:t>
      </w:r>
      <w:r>
        <w:rPr>
          <w:rStyle w:val="gmail-apple-converted-space"/>
          <w:rtl w:val="0"/>
        </w:rPr>
        <w:t>du atlikti sudaro komisij</w:t>
      </w:r>
      <w:r>
        <w:rPr>
          <w:rStyle w:val="gmail-apple-converted-space"/>
          <w:rtl w:val="0"/>
        </w:rPr>
        <w:t>ą</w:t>
      </w:r>
      <w:r>
        <w:rPr>
          <w:rStyle w:val="gmail-apple-converted-space"/>
          <w:rtl w:val="0"/>
        </w:rPr>
        <w:t>.</w:t>
      </w:r>
    </w:p>
    <w:p>
      <w:pPr>
        <w:pStyle w:val="Jurgos numbering"/>
        <w:numPr>
          <w:ilvl w:val="0"/>
          <w:numId w:val="5"/>
        </w:numPr>
      </w:pPr>
      <w:r>
        <w:rPr>
          <w:rStyle w:val="gmail-apple-converted-space"/>
          <w:rtl w:val="0"/>
          <w:lang w:val="es-ES_tradnl"/>
        </w:rPr>
        <w:t>Komisijos susipa</w:t>
      </w:r>
      <w:r>
        <w:rPr>
          <w:rStyle w:val="gmail-apple-converted-space"/>
          <w:rtl w:val="0"/>
        </w:rPr>
        <w:t>ž</w:t>
      </w:r>
      <w:r>
        <w:rPr>
          <w:rStyle w:val="gmail-apple-converted-space"/>
          <w:rtl w:val="0"/>
          <w:lang w:val="es-ES_tradnl"/>
        </w:rPr>
        <w:t>inimo su pasi</w:t>
      </w:r>
      <w:r>
        <w:rPr>
          <w:rStyle w:val="gmail-apple-converted-space"/>
          <w:rtl w:val="0"/>
        </w:rPr>
        <w:t>ū</w:t>
      </w:r>
      <w:r>
        <w:rPr>
          <w:rStyle w:val="gmail-apple-converted-space"/>
          <w:rtl w:val="0"/>
          <w:lang w:val="pt-PT"/>
        </w:rPr>
        <w:t>lymais proced</w:t>
      </w:r>
      <w:r>
        <w:rPr>
          <w:rStyle w:val="gmail-apple-converted-space"/>
          <w:rtl w:val="0"/>
        </w:rPr>
        <w:t>ū</w:t>
      </w:r>
      <w:r>
        <w:rPr>
          <w:rStyle w:val="gmail-apple-converted-space"/>
          <w:rtl w:val="0"/>
        </w:rPr>
        <w:t xml:space="preserve">ra vyks </w:t>
      </w:r>
      <w:r>
        <w:rPr>
          <w:b w:val="1"/>
          <w:bCs w:val="1"/>
          <w:rtl w:val="0"/>
        </w:rPr>
        <w:t>2021 m. lapkri</w:t>
      </w:r>
      <w:r>
        <w:rPr>
          <w:b w:val="1"/>
          <w:bCs w:val="1"/>
          <w:rtl w:val="0"/>
        </w:rPr>
        <w:t>č</w:t>
      </w:r>
      <w:r>
        <w:rPr>
          <w:b w:val="1"/>
          <w:bCs w:val="1"/>
          <w:rtl w:val="0"/>
        </w:rPr>
        <w:t>io</w:t>
      </w:r>
      <w:r>
        <w:rPr>
          <w:b w:val="1"/>
          <w:bCs w:val="1"/>
          <w:rtl w:val="0"/>
          <w:lang w:val="en-US"/>
        </w:rPr>
        <w:t xml:space="preserve"> 11</w:t>
      </w:r>
      <w:r>
        <w:rPr>
          <w:b w:val="1"/>
          <w:bCs w:val="1"/>
          <w:rtl w:val="0"/>
        </w:rPr>
        <w:t>d. 9 val. 00 min.</w:t>
      </w:r>
      <w:r>
        <w:rPr>
          <w:rStyle w:val="gmail-apple-converted-space"/>
          <w:rtl w:val="0"/>
        </w:rPr>
        <w:t xml:space="preserve"> (Lietuvos Respublikos laiku).</w:t>
      </w:r>
    </w:p>
    <w:p>
      <w:pPr>
        <w:pStyle w:val="Jurgos numbering"/>
        <w:numPr>
          <w:ilvl w:val="0"/>
          <w:numId w:val="5"/>
        </w:numPr>
      </w:pPr>
      <w:r>
        <w:rPr>
          <w:rStyle w:val="gmail-apple-converted-space"/>
          <w:rtl w:val="0"/>
        </w:rPr>
        <w:t>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rPr>
        <w:t>nagrin</w:t>
      </w:r>
      <w:r>
        <w:rPr>
          <w:rStyle w:val="gmail-apple-converted-space"/>
          <w:rtl w:val="0"/>
        </w:rPr>
        <w:t>ė</w:t>
      </w:r>
      <w:r>
        <w:rPr>
          <w:rStyle w:val="gmail-apple-converted-space"/>
          <w:rtl w:val="0"/>
          <w:lang w:val="it-IT"/>
        </w:rPr>
        <w:t>jimo, vertinimo ir palyginimo proced</w:t>
      </w:r>
      <w:r>
        <w:rPr>
          <w:rStyle w:val="gmail-apple-converted-space"/>
          <w:rtl w:val="0"/>
        </w:rPr>
        <w:t>ū</w:t>
      </w:r>
      <w:r>
        <w:rPr>
          <w:rStyle w:val="gmail-apple-converted-space"/>
          <w:rtl w:val="0"/>
        </w:rPr>
        <w:t>ras atlieka komisija, tiek</w:t>
      </w:r>
      <w:r>
        <w:rPr>
          <w:rStyle w:val="gmail-apple-converted-space"/>
          <w:rtl w:val="0"/>
        </w:rPr>
        <w:t>ė</w:t>
      </w:r>
      <w:r>
        <w:rPr>
          <w:rStyle w:val="gmail-apple-converted-space"/>
          <w:rtl w:val="0"/>
          <w:lang w:val="en-US"/>
        </w:rPr>
        <w:t>jams ar j</w:t>
      </w:r>
      <w:r>
        <w:rPr>
          <w:rStyle w:val="gmail-apple-converted-space"/>
          <w:rtl w:val="0"/>
        </w:rPr>
        <w:t>ų į</w:t>
      </w:r>
      <w:r>
        <w:rPr>
          <w:rStyle w:val="gmail-apple-converted-space"/>
          <w:rtl w:val="0"/>
        </w:rPr>
        <w:t>galiotiems atstovams nedalyvaujant.</w:t>
      </w:r>
    </w:p>
    <w:p>
      <w:pPr>
        <w:pStyle w:val="Jurgos numbering"/>
        <w:numPr>
          <w:ilvl w:val="0"/>
          <w:numId w:val="5"/>
        </w:numPr>
      </w:pPr>
      <w:r>
        <w:rPr>
          <w:rStyle w:val="gmail-apple-converted-space"/>
          <w:rtl w:val="0"/>
        </w:rPr>
        <w:t>Komisija nagrin</w:t>
      </w:r>
      <w:r>
        <w:rPr>
          <w:rStyle w:val="gmail-apple-converted-space"/>
          <w:rtl w:val="0"/>
        </w:rPr>
        <w:t>ė</w:t>
      </w:r>
      <w:r>
        <w:rPr>
          <w:rStyle w:val="gmail-apple-converted-space"/>
          <w:rtl w:val="0"/>
        </w:rPr>
        <w:t>ja:</w:t>
      </w:r>
    </w:p>
    <w:p>
      <w:pPr>
        <w:pStyle w:val="Jurgos numbering"/>
        <w:numPr>
          <w:ilvl w:val="1"/>
          <w:numId w:val="5"/>
        </w:numPr>
      </w:pPr>
      <w:r>
        <w:rPr>
          <w:rStyle w:val="gmail-apple-converted-space"/>
          <w:rtl w:val="0"/>
        </w:rPr>
        <w:t xml:space="preserve"> ar tiek</w:t>
      </w:r>
      <w:r>
        <w:rPr>
          <w:rStyle w:val="gmail-apple-converted-space"/>
          <w:rtl w:val="0"/>
        </w:rPr>
        <w:t>ė</w:t>
      </w:r>
      <w:r>
        <w:rPr>
          <w:rStyle w:val="gmail-apple-converted-space"/>
          <w:rtl w:val="0"/>
        </w:rPr>
        <w:t>jai pasi</w:t>
      </w:r>
      <w:r>
        <w:rPr>
          <w:rStyle w:val="gmail-apple-converted-space"/>
          <w:rtl w:val="0"/>
        </w:rPr>
        <w:t>ū</w:t>
      </w:r>
      <w:r>
        <w:rPr>
          <w:rStyle w:val="gmail-apple-converted-space"/>
          <w:rtl w:val="0"/>
        </w:rPr>
        <w:t>lymuose pateik</w:t>
      </w:r>
      <w:r>
        <w:rPr>
          <w:rStyle w:val="gmail-apple-converted-space"/>
          <w:rtl w:val="0"/>
        </w:rPr>
        <w:t xml:space="preserve">ė </w:t>
      </w:r>
      <w:r>
        <w:rPr>
          <w:rStyle w:val="gmail-apple-converted-space"/>
          <w:rtl w:val="0"/>
          <w:lang w:val="pt-PT"/>
        </w:rPr>
        <w:t>tikslius ir i</w:t>
      </w:r>
      <w:r>
        <w:rPr>
          <w:rStyle w:val="gmail-apple-converted-space"/>
          <w:rtl w:val="0"/>
        </w:rPr>
        <w:t>š</w:t>
      </w:r>
      <w:r>
        <w:rPr>
          <w:rStyle w:val="gmail-apple-converted-space"/>
          <w:rtl w:val="0"/>
        </w:rPr>
        <w:t>samius duomenis apie savo kvalifikacij</w:t>
      </w:r>
      <w:r>
        <w:rPr>
          <w:rStyle w:val="gmail-apple-converted-space"/>
          <w:rtl w:val="0"/>
        </w:rPr>
        <w:t xml:space="preserve">ą </w:t>
      </w:r>
      <w:r>
        <w:rPr>
          <w:rStyle w:val="gmail-apple-converted-space"/>
          <w:rtl w:val="0"/>
        </w:rPr>
        <w:t>ir ar tiek</w:t>
      </w:r>
      <w:r>
        <w:rPr>
          <w:rStyle w:val="gmail-apple-converted-space"/>
          <w:rtl w:val="0"/>
        </w:rPr>
        <w:t>ė</w:t>
      </w:r>
      <w:r>
        <w:rPr>
          <w:rStyle w:val="gmail-apple-converted-space"/>
          <w:rtl w:val="0"/>
        </w:rPr>
        <w:t>jo kvalifikacija atitinka kvalifikacijos reikalavimus;</w:t>
      </w:r>
    </w:p>
    <w:p>
      <w:pPr>
        <w:pStyle w:val="Jurgos numbering"/>
        <w:numPr>
          <w:ilvl w:val="1"/>
          <w:numId w:val="5"/>
        </w:numPr>
        <w:rPr>
          <w:lang w:val="nl-NL"/>
        </w:rPr>
      </w:pPr>
      <w:r>
        <w:rPr>
          <w:rStyle w:val="gmail-apple-converted-space"/>
          <w:rtl w:val="0"/>
          <w:lang w:val="nl-NL"/>
        </w:rPr>
        <w:t>ar tiek</w:t>
      </w:r>
      <w:r>
        <w:rPr>
          <w:rStyle w:val="gmail-apple-converted-space"/>
          <w:rtl w:val="0"/>
        </w:rPr>
        <w:t>ė</w:t>
      </w:r>
      <w:r>
        <w:rPr>
          <w:rStyle w:val="gmail-apple-converted-space"/>
          <w:rtl w:val="0"/>
        </w:rPr>
        <w:t>jai pasi</w:t>
      </w:r>
      <w:r>
        <w:rPr>
          <w:rStyle w:val="gmail-apple-converted-space"/>
          <w:rtl w:val="0"/>
        </w:rPr>
        <w:t>ū</w:t>
      </w:r>
      <w:r>
        <w:rPr>
          <w:rStyle w:val="gmail-apple-converted-space"/>
          <w:rtl w:val="0"/>
        </w:rPr>
        <w:t>lyme pateik</w:t>
      </w:r>
      <w:r>
        <w:rPr>
          <w:rStyle w:val="gmail-apple-converted-space"/>
          <w:rtl w:val="0"/>
        </w:rPr>
        <w:t xml:space="preserve">ė </w:t>
      </w:r>
      <w:r>
        <w:rPr>
          <w:rStyle w:val="gmail-apple-converted-space"/>
          <w:rtl w:val="0"/>
        </w:rPr>
        <w:t>visus duomenis, dokumentus ir informacij</w:t>
      </w:r>
      <w:r>
        <w:rPr>
          <w:rStyle w:val="gmail-apple-converted-space"/>
          <w:rtl w:val="0"/>
        </w:rPr>
        <w:t>ą</w:t>
      </w:r>
      <w:r>
        <w:rPr>
          <w:rStyle w:val="gmail-apple-converted-space"/>
          <w:rtl w:val="0"/>
          <w:lang w:val="it-IT"/>
        </w:rPr>
        <w:t>, apibr</w:t>
      </w:r>
      <w:r>
        <w:rPr>
          <w:rStyle w:val="gmail-apple-converted-space"/>
          <w:rtl w:val="0"/>
        </w:rPr>
        <w:t>ėž</w:t>
      </w:r>
      <w:r>
        <w:rPr>
          <w:rStyle w:val="gmail-apple-converted-space"/>
          <w:rtl w:val="0"/>
        </w:rPr>
        <w:t>t</w:t>
      </w:r>
      <w:r>
        <w:rPr>
          <w:rStyle w:val="gmail-apple-converted-space"/>
          <w:rtl w:val="0"/>
        </w:rPr>
        <w:t>ą š</w:t>
      </w:r>
      <w:r>
        <w:rPr>
          <w:rStyle w:val="gmail-apple-converted-space"/>
          <w:rtl w:val="0"/>
        </w:rPr>
        <w:t>iose konkurso s</w:t>
      </w:r>
      <w:r>
        <w:rPr>
          <w:rStyle w:val="gmail-apple-converted-space"/>
          <w:rtl w:val="0"/>
        </w:rPr>
        <w:t>ą</w:t>
      </w:r>
      <w:r>
        <w:rPr>
          <w:rStyle w:val="gmail-apple-converted-space"/>
          <w:rtl w:val="0"/>
          <w:lang w:val="pt-PT"/>
        </w:rPr>
        <w:t>lygose ir ar pasi</w:t>
      </w:r>
      <w:r>
        <w:rPr>
          <w:rStyle w:val="gmail-apple-converted-space"/>
          <w:rtl w:val="0"/>
        </w:rPr>
        <w:t>ū</w:t>
      </w:r>
      <w:r>
        <w:rPr>
          <w:rStyle w:val="gmail-apple-converted-space"/>
          <w:rtl w:val="0"/>
          <w:lang w:val="pt-PT"/>
        </w:rPr>
        <w:t xml:space="preserve">lymas atitinka </w:t>
      </w:r>
      <w:r>
        <w:rPr>
          <w:rStyle w:val="gmail-apple-converted-space"/>
          <w:rtl w:val="0"/>
        </w:rPr>
        <w:t>š</w:t>
      </w:r>
      <w:r>
        <w:rPr>
          <w:rStyle w:val="gmail-apple-converted-space"/>
          <w:rtl w:val="0"/>
        </w:rPr>
        <w:t>iose konkurso s</w:t>
      </w:r>
      <w:r>
        <w:rPr>
          <w:rStyle w:val="gmail-apple-converted-space"/>
          <w:rtl w:val="0"/>
        </w:rPr>
        <w:t>ą</w:t>
      </w:r>
      <w:r>
        <w:rPr>
          <w:rStyle w:val="gmail-apple-converted-space"/>
          <w:rtl w:val="0"/>
        </w:rPr>
        <w:t>lygose nustatytus reikalavimus;</w:t>
      </w:r>
    </w:p>
    <w:p>
      <w:pPr>
        <w:pStyle w:val="Jurgos numbering"/>
        <w:numPr>
          <w:ilvl w:val="0"/>
          <w:numId w:val="5"/>
        </w:numPr>
      </w:pPr>
      <w:r>
        <w:rPr>
          <w:rStyle w:val="gmail-apple-converted-space"/>
          <w:rtl w:val="0"/>
        </w:rPr>
        <w:t>I</w:t>
      </w:r>
      <w:r>
        <w:rPr>
          <w:rStyle w:val="gmail-apple-converted-space"/>
          <w:rtl w:val="0"/>
        </w:rPr>
        <w:t>š</w:t>
      </w:r>
      <w:r>
        <w:rPr>
          <w:rStyle w:val="gmail-apple-converted-space"/>
          <w:rtl w:val="0"/>
        </w:rPr>
        <w:t>kilus klausimams d</w:t>
      </w:r>
      <w:r>
        <w:rPr>
          <w:rStyle w:val="gmail-apple-converted-space"/>
          <w:rtl w:val="0"/>
        </w:rPr>
        <w:t>ė</w:t>
      </w:r>
      <w:r>
        <w:rPr>
          <w:rStyle w:val="gmail-apple-converted-space"/>
          <w:rtl w:val="0"/>
          <w:lang w:val="es-ES_tradnl"/>
        </w:rPr>
        <w:t>l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rPr>
        <w:t>turinio ir komisijai ra</w:t>
      </w:r>
      <w:r>
        <w:rPr>
          <w:rStyle w:val="gmail-apple-converted-space"/>
          <w:rtl w:val="0"/>
        </w:rPr>
        <w:t>š</w:t>
      </w:r>
      <w:r>
        <w:rPr>
          <w:rStyle w:val="gmail-apple-converted-space"/>
          <w:rtl w:val="0"/>
        </w:rPr>
        <w:t>tu papra</w:t>
      </w:r>
      <w:r>
        <w:rPr>
          <w:rStyle w:val="gmail-apple-converted-space"/>
          <w:rtl w:val="0"/>
        </w:rPr>
        <w:t>š</w:t>
      </w:r>
      <w:r>
        <w:rPr>
          <w:rStyle w:val="gmail-apple-converted-space"/>
          <w:rtl w:val="0"/>
        </w:rPr>
        <w:t xml:space="preserve">ius </w:t>
      </w:r>
      <w:r>
        <w:rPr>
          <w:rStyle w:val="gmail-apple-converted-space"/>
          <w:rtl w:val="0"/>
        </w:rPr>
        <w:t>š</w:t>
      </w:r>
      <w:r>
        <w:rPr>
          <w:rStyle w:val="gmail-apple-converted-space"/>
          <w:rtl w:val="0"/>
        </w:rPr>
        <w:t>iuos duomenis paai</w:t>
      </w:r>
      <w:r>
        <w:rPr>
          <w:rStyle w:val="gmail-apple-converted-space"/>
          <w:rtl w:val="0"/>
        </w:rPr>
        <w:t>š</w:t>
      </w:r>
      <w:r>
        <w:rPr>
          <w:rStyle w:val="gmail-apple-converted-space"/>
          <w:rtl w:val="0"/>
          <w:lang w:val="it-IT"/>
        </w:rPr>
        <w:t>kinti arba patikslinti, tiek</w:t>
      </w:r>
      <w:r>
        <w:rPr>
          <w:rStyle w:val="gmail-apple-converted-space"/>
          <w:rtl w:val="0"/>
        </w:rPr>
        <w:t>ė</w:t>
      </w:r>
      <w:r>
        <w:rPr>
          <w:rStyle w:val="gmail-apple-converted-space"/>
          <w:rtl w:val="0"/>
        </w:rPr>
        <w:t>jai privalo per komisijos nurodyt</w:t>
      </w:r>
      <w:r>
        <w:rPr>
          <w:rStyle w:val="gmail-apple-converted-space"/>
          <w:rtl w:val="0"/>
        </w:rPr>
        <w:t xml:space="preserve">ą </w:t>
      </w:r>
      <w:r>
        <w:rPr>
          <w:rStyle w:val="gmail-apple-converted-space"/>
          <w:rtl w:val="0"/>
        </w:rPr>
        <w:t>proting</w:t>
      </w:r>
      <w:r>
        <w:rPr>
          <w:rStyle w:val="gmail-apple-converted-space"/>
          <w:rtl w:val="0"/>
        </w:rPr>
        <w:t xml:space="preserve">ą </w:t>
      </w:r>
      <w:r>
        <w:rPr>
          <w:rStyle w:val="gmail-apple-converted-space"/>
          <w:rtl w:val="0"/>
        </w:rPr>
        <w:t>termin</w:t>
      </w:r>
      <w:r>
        <w:rPr>
          <w:rStyle w:val="gmail-apple-converted-space"/>
          <w:rtl w:val="0"/>
        </w:rPr>
        <w:t>ą</w:t>
      </w:r>
      <w:r>
        <w:rPr>
          <w:rStyle w:val="gmail-apple-converted-space"/>
          <w:rtl w:val="0"/>
        </w:rPr>
        <w:t>, kuris negali b</w:t>
      </w:r>
      <w:r>
        <w:rPr>
          <w:rStyle w:val="gmail-apple-converted-space"/>
          <w:rtl w:val="0"/>
        </w:rPr>
        <w:t>ū</w:t>
      </w:r>
      <w:r>
        <w:rPr>
          <w:rStyle w:val="gmail-apple-converted-space"/>
          <w:rtl w:val="0"/>
          <w:lang w:val="it-IT"/>
        </w:rPr>
        <w:t>ti trumpesnis nei 3 darbo dienos, pateikti ra</w:t>
      </w:r>
      <w:r>
        <w:rPr>
          <w:rStyle w:val="gmail-apple-converted-space"/>
          <w:rtl w:val="0"/>
        </w:rPr>
        <w:t>š</w:t>
      </w:r>
      <w:r>
        <w:rPr>
          <w:rStyle w:val="gmail-apple-converted-space"/>
          <w:rtl w:val="0"/>
        </w:rPr>
        <w:t>tu papildomus paai</w:t>
      </w:r>
      <w:r>
        <w:rPr>
          <w:rStyle w:val="gmail-apple-converted-space"/>
          <w:rtl w:val="0"/>
        </w:rPr>
        <w:t>š</w:t>
      </w:r>
      <w:r>
        <w:rPr>
          <w:rStyle w:val="gmail-apple-converted-space"/>
          <w:rtl w:val="0"/>
        </w:rPr>
        <w:t>kinimus nekeisdami pasi</w:t>
      </w:r>
      <w:r>
        <w:rPr>
          <w:rStyle w:val="gmail-apple-converted-space"/>
          <w:rtl w:val="0"/>
        </w:rPr>
        <w:t>ū</w:t>
      </w:r>
      <w:r>
        <w:rPr>
          <w:rStyle w:val="gmail-apple-converted-space"/>
          <w:rtl w:val="0"/>
          <w:lang w:val="es-ES_tradnl"/>
        </w:rPr>
        <w:t>lymo esm</w:t>
      </w:r>
      <w:r>
        <w:rPr>
          <w:rStyle w:val="gmail-apple-converted-space"/>
          <w:rtl w:val="0"/>
        </w:rPr>
        <w:t>ė</w:t>
      </w:r>
      <w:r>
        <w:rPr>
          <w:rStyle w:val="gmail-apple-converted-space"/>
          <w:rtl w:val="0"/>
          <w:lang w:val="pt-PT"/>
        </w:rPr>
        <w:t xml:space="preserve">s. </w:t>
      </w:r>
    </w:p>
    <w:p>
      <w:pPr>
        <w:pStyle w:val="Jurgos numbering"/>
        <w:numPr>
          <w:ilvl w:val="0"/>
          <w:numId w:val="5"/>
        </w:numPr>
      </w:pPr>
      <w:r>
        <w:rPr>
          <w:rStyle w:val="gmail-apple-converted-space"/>
          <w:rtl w:val="0"/>
        </w:rPr>
        <w:t>Jeigu pateiktame pasi</w:t>
      </w:r>
      <w:r>
        <w:rPr>
          <w:rStyle w:val="gmail-apple-converted-space"/>
          <w:rtl w:val="0"/>
        </w:rPr>
        <w:t>ū</w:t>
      </w:r>
      <w:r>
        <w:rPr>
          <w:rStyle w:val="gmail-apple-converted-space"/>
          <w:rtl w:val="0"/>
        </w:rPr>
        <w:t>lyme komisija randa kainos apskai</w:t>
      </w:r>
      <w:r>
        <w:rPr>
          <w:rStyle w:val="gmail-apple-converted-space"/>
          <w:rtl w:val="0"/>
        </w:rPr>
        <w:t>č</w:t>
      </w:r>
      <w:r>
        <w:rPr>
          <w:rStyle w:val="gmail-apple-converted-space"/>
          <w:rtl w:val="0"/>
        </w:rPr>
        <w:t>iavimo klaid</w:t>
      </w:r>
      <w:r>
        <w:rPr>
          <w:rStyle w:val="gmail-apple-converted-space"/>
          <w:rtl w:val="0"/>
        </w:rPr>
        <w:t>ų</w:t>
      </w:r>
      <w:r>
        <w:rPr>
          <w:rStyle w:val="gmail-apple-converted-space"/>
          <w:rtl w:val="0"/>
        </w:rPr>
        <w:t>, ji privalo ra</w:t>
      </w:r>
      <w:r>
        <w:rPr>
          <w:rStyle w:val="gmail-apple-converted-space"/>
          <w:rtl w:val="0"/>
        </w:rPr>
        <w:t>š</w:t>
      </w:r>
      <w:r>
        <w:rPr>
          <w:rStyle w:val="gmail-apple-converted-space"/>
          <w:rtl w:val="0"/>
        </w:rPr>
        <w:t>tu papra</w:t>
      </w:r>
      <w:r>
        <w:rPr>
          <w:rStyle w:val="gmail-apple-converted-space"/>
          <w:rtl w:val="0"/>
        </w:rPr>
        <w:t>š</w:t>
      </w:r>
      <w:r>
        <w:rPr>
          <w:rStyle w:val="gmail-apple-converted-space"/>
          <w:rtl w:val="0"/>
        </w:rPr>
        <w:t>yti tiek</w:t>
      </w:r>
      <w:r>
        <w:rPr>
          <w:rStyle w:val="gmail-apple-converted-space"/>
          <w:rtl w:val="0"/>
        </w:rPr>
        <w:t>ė</w:t>
      </w:r>
      <w:r>
        <w:rPr>
          <w:rStyle w:val="gmail-apple-converted-space"/>
          <w:rtl w:val="0"/>
        </w:rPr>
        <w:t>j</w:t>
      </w:r>
      <w:r>
        <w:rPr>
          <w:rStyle w:val="gmail-apple-converted-space"/>
          <w:rtl w:val="0"/>
        </w:rPr>
        <w:t xml:space="preserve">ų </w:t>
      </w:r>
      <w:r>
        <w:rPr>
          <w:rStyle w:val="gmail-apple-converted-space"/>
          <w:rtl w:val="0"/>
        </w:rPr>
        <w:t>per jos nurodyt</w:t>
      </w:r>
      <w:r>
        <w:rPr>
          <w:rStyle w:val="gmail-apple-converted-space"/>
          <w:rtl w:val="0"/>
        </w:rPr>
        <w:t xml:space="preserve">ą </w:t>
      </w:r>
      <w:r>
        <w:rPr>
          <w:rStyle w:val="gmail-apple-converted-space"/>
          <w:rtl w:val="0"/>
        </w:rPr>
        <w:t>proting</w:t>
      </w:r>
      <w:r>
        <w:rPr>
          <w:rStyle w:val="gmail-apple-converted-space"/>
          <w:rtl w:val="0"/>
        </w:rPr>
        <w:t xml:space="preserve">ą </w:t>
      </w:r>
      <w:r>
        <w:rPr>
          <w:rStyle w:val="gmail-apple-converted-space"/>
          <w:rtl w:val="0"/>
        </w:rPr>
        <w:t>termin</w:t>
      </w:r>
      <w:r>
        <w:rPr>
          <w:rStyle w:val="gmail-apple-converted-space"/>
          <w:rtl w:val="0"/>
        </w:rPr>
        <w:t xml:space="preserve">ą </w:t>
      </w:r>
      <w:r>
        <w:rPr>
          <w:rStyle w:val="gmail-apple-converted-space"/>
          <w:rtl w:val="0"/>
        </w:rPr>
        <w:t>i</w:t>
      </w:r>
      <w:r>
        <w:rPr>
          <w:rStyle w:val="gmail-apple-converted-space"/>
          <w:rtl w:val="0"/>
        </w:rPr>
        <w:t>š</w:t>
      </w:r>
      <w:r>
        <w:rPr>
          <w:rStyle w:val="gmail-apple-converted-space"/>
          <w:rtl w:val="0"/>
        </w:rPr>
        <w:t>taisyti pasi</w:t>
      </w:r>
      <w:r>
        <w:rPr>
          <w:rStyle w:val="gmail-apple-converted-space"/>
          <w:rtl w:val="0"/>
        </w:rPr>
        <w:t>ū</w:t>
      </w:r>
      <w:r>
        <w:rPr>
          <w:rStyle w:val="gmail-apple-converted-space"/>
          <w:rtl w:val="0"/>
          <w:lang w:val="en-US"/>
        </w:rPr>
        <w:t>lyme pasteb</w:t>
      </w:r>
      <w:r>
        <w:rPr>
          <w:rStyle w:val="gmail-apple-converted-space"/>
          <w:rtl w:val="0"/>
        </w:rPr>
        <w:t>ė</w:t>
      </w:r>
      <w:r>
        <w:rPr>
          <w:rStyle w:val="gmail-apple-converted-space"/>
          <w:rtl w:val="0"/>
        </w:rPr>
        <w:t>tas aritmetines klaidas, nekei</w:t>
      </w:r>
      <w:r>
        <w:rPr>
          <w:rStyle w:val="gmail-apple-converted-space"/>
          <w:rtl w:val="0"/>
        </w:rPr>
        <w:t>č</w:t>
      </w:r>
      <w:r>
        <w:rPr>
          <w:rStyle w:val="gmail-apple-converted-space"/>
          <w:rtl w:val="0"/>
          <w:lang w:val="fr-FR"/>
        </w:rPr>
        <w:t>iant pasi</w:t>
      </w:r>
      <w:r>
        <w:rPr>
          <w:rStyle w:val="gmail-apple-converted-space"/>
          <w:rtl w:val="0"/>
        </w:rPr>
        <w:t>ū</w:t>
      </w:r>
      <w:r>
        <w:rPr>
          <w:rStyle w:val="gmail-apple-converted-space"/>
          <w:rtl w:val="0"/>
        </w:rPr>
        <w:t>lyme nurodytos kainos. Taisydamas pasi</w:t>
      </w:r>
      <w:r>
        <w:rPr>
          <w:rStyle w:val="gmail-apple-converted-space"/>
          <w:rtl w:val="0"/>
        </w:rPr>
        <w:t>ū</w:t>
      </w:r>
      <w:r>
        <w:rPr>
          <w:rStyle w:val="gmail-apple-converted-space"/>
          <w:rtl w:val="0"/>
          <w:lang w:val="de-DE"/>
        </w:rPr>
        <w:t>lyme nurodytas aritmetines klaidas, tiek</w:t>
      </w:r>
      <w:r>
        <w:rPr>
          <w:rStyle w:val="gmail-apple-converted-space"/>
          <w:rtl w:val="0"/>
        </w:rPr>
        <w:t>ė</w:t>
      </w:r>
      <w:r>
        <w:rPr>
          <w:rStyle w:val="gmail-apple-converted-space"/>
          <w:rtl w:val="0"/>
        </w:rPr>
        <w:t>jas neturi teis</w:t>
      </w:r>
      <w:r>
        <w:rPr>
          <w:rStyle w:val="gmail-apple-converted-space"/>
          <w:rtl w:val="0"/>
        </w:rPr>
        <w:t>ė</w:t>
      </w:r>
      <w:r>
        <w:rPr>
          <w:rStyle w:val="gmail-apple-converted-space"/>
          <w:rtl w:val="0"/>
        </w:rPr>
        <w:t>s atsisakyti kainos sudedam</w:t>
      </w:r>
      <w:r>
        <w:rPr>
          <w:rStyle w:val="gmail-apple-converted-space"/>
          <w:rtl w:val="0"/>
        </w:rPr>
        <w:t>ų</w:t>
      </w:r>
      <w:r>
        <w:rPr>
          <w:rStyle w:val="gmail-apple-converted-space"/>
          <w:rtl w:val="0"/>
        </w:rPr>
        <w:t>j</w:t>
      </w:r>
      <w:r>
        <w:rPr>
          <w:rStyle w:val="gmail-apple-converted-space"/>
          <w:rtl w:val="0"/>
        </w:rPr>
        <w:t xml:space="preserve">ų </w:t>
      </w:r>
      <w:r>
        <w:rPr>
          <w:rStyle w:val="gmail-apple-converted-space"/>
          <w:rtl w:val="0"/>
          <w:lang w:val="it-IT"/>
        </w:rPr>
        <w:t>dali</w:t>
      </w:r>
      <w:r>
        <w:rPr>
          <w:rStyle w:val="gmail-apple-converted-space"/>
          <w:rtl w:val="0"/>
        </w:rPr>
        <w:t xml:space="preserve">ų </w:t>
      </w:r>
      <w:r>
        <w:rPr>
          <w:rStyle w:val="gmail-apple-converted-space"/>
          <w:rtl w:val="0"/>
        </w:rPr>
        <w:t>arba papildyti kain</w:t>
      </w:r>
      <w:r>
        <w:rPr>
          <w:rStyle w:val="gmail-apple-converted-space"/>
          <w:rtl w:val="0"/>
        </w:rPr>
        <w:t xml:space="preserve">ą </w:t>
      </w:r>
      <w:r>
        <w:rPr>
          <w:rStyle w:val="gmail-apple-converted-space"/>
          <w:rtl w:val="0"/>
          <w:lang w:val="fr-FR"/>
        </w:rPr>
        <w:t>naujomis dalimis.</w:t>
      </w:r>
    </w:p>
    <w:p>
      <w:pPr>
        <w:pStyle w:val="Jurgos numbering"/>
        <w:numPr>
          <w:ilvl w:val="0"/>
          <w:numId w:val="5"/>
        </w:numPr>
      </w:pPr>
      <w:r>
        <w:rPr>
          <w:rStyle w:val="gmail-apple-converted-space"/>
          <w:rtl w:val="0"/>
        </w:rPr>
        <w:t>Komisija atmeta pasi</w:t>
      </w:r>
      <w:r>
        <w:rPr>
          <w:rStyle w:val="gmail-apple-converted-space"/>
          <w:rtl w:val="0"/>
        </w:rPr>
        <w:t>ū</w:t>
      </w:r>
      <w:r>
        <w:rPr>
          <w:rStyle w:val="gmail-apple-converted-space"/>
          <w:rtl w:val="0"/>
        </w:rPr>
        <w:t>lym</w:t>
      </w:r>
      <w:r>
        <w:rPr>
          <w:rStyle w:val="gmail-apple-converted-space"/>
          <w:rtl w:val="0"/>
        </w:rPr>
        <w:t>ą</w:t>
      </w:r>
      <w:r>
        <w:rPr>
          <w:rStyle w:val="gmail-apple-converted-space"/>
          <w:rtl w:val="0"/>
          <w:lang w:val="de-DE"/>
        </w:rPr>
        <w:t>, jeigu:</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rPr>
        <w:t>jas pateik</w:t>
      </w:r>
      <w:r>
        <w:rPr>
          <w:rStyle w:val="gmail-apple-converted-space"/>
          <w:rtl w:val="0"/>
        </w:rPr>
        <w:t xml:space="preserve">ė </w:t>
      </w:r>
      <w:r>
        <w:rPr>
          <w:rStyle w:val="gmail-apple-converted-space"/>
          <w:rtl w:val="0"/>
        </w:rPr>
        <w:t>daugiau nei vien</w:t>
      </w:r>
      <w:r>
        <w:rPr>
          <w:rStyle w:val="gmail-apple-converted-space"/>
          <w:rtl w:val="0"/>
        </w:rPr>
        <w:t xml:space="preserve">ą </w:t>
      </w:r>
      <w:r>
        <w:rPr>
          <w:rStyle w:val="gmail-apple-converted-space"/>
          <w:rtl w:val="0"/>
          <w:lang w:val="es-ES_tradnl"/>
        </w:rPr>
        <w:t>pasi</w:t>
      </w:r>
      <w:r>
        <w:rPr>
          <w:rStyle w:val="gmail-apple-converted-space"/>
          <w:rtl w:val="0"/>
        </w:rPr>
        <w:t>ū</w:t>
      </w:r>
      <w:r>
        <w:rPr>
          <w:rStyle w:val="gmail-apple-converted-space"/>
          <w:rtl w:val="0"/>
        </w:rPr>
        <w:t>lym</w:t>
      </w:r>
      <w:r>
        <w:rPr>
          <w:rStyle w:val="gmail-apple-converted-space"/>
          <w:rtl w:val="0"/>
        </w:rPr>
        <w:t>ą</w:t>
      </w:r>
      <w:r>
        <w:rPr>
          <w:rStyle w:val="gmail-apple-converted-space"/>
          <w:rtl w:val="0"/>
        </w:rPr>
        <w:t>;</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rPr>
        <w:t>jas neatitiko kvalifikacijos reikalavim</w:t>
      </w:r>
      <w:r>
        <w:rPr>
          <w:rStyle w:val="gmail-apple-converted-space"/>
          <w:rtl w:val="0"/>
        </w:rPr>
        <w:t>ų</w:t>
      </w:r>
      <w:r>
        <w:rPr>
          <w:rStyle w:val="gmail-apple-converted-space"/>
          <w:rtl w:val="0"/>
        </w:rPr>
        <w:t xml:space="preserve">; </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lang w:val="es-ES_tradnl"/>
        </w:rPr>
        <w:t>jas pasi</w:t>
      </w:r>
      <w:r>
        <w:rPr>
          <w:rStyle w:val="gmail-apple-converted-space"/>
          <w:rtl w:val="0"/>
        </w:rPr>
        <w:t>ū</w:t>
      </w:r>
      <w:r>
        <w:rPr>
          <w:rStyle w:val="gmail-apple-converted-space"/>
          <w:rtl w:val="0"/>
        </w:rPr>
        <w:t>lyme pateik</w:t>
      </w:r>
      <w:r>
        <w:rPr>
          <w:rStyle w:val="gmail-apple-converted-space"/>
          <w:rtl w:val="0"/>
        </w:rPr>
        <w:t xml:space="preserve">ė </w:t>
      </w:r>
      <w:r>
        <w:rPr>
          <w:rStyle w:val="gmail-apple-converted-space"/>
          <w:rtl w:val="0"/>
        </w:rPr>
        <w:t>netikslius ar nei</w:t>
      </w:r>
      <w:r>
        <w:rPr>
          <w:rStyle w:val="gmail-apple-converted-space"/>
          <w:rtl w:val="0"/>
        </w:rPr>
        <w:t>š</w:t>
      </w:r>
      <w:r>
        <w:rPr>
          <w:rStyle w:val="gmail-apple-converted-space"/>
          <w:rtl w:val="0"/>
        </w:rPr>
        <w:t>samius duomenis apie savo kvalifikacij</w:t>
      </w:r>
      <w:r>
        <w:rPr>
          <w:rStyle w:val="gmail-apple-converted-space"/>
          <w:rtl w:val="0"/>
        </w:rPr>
        <w:t xml:space="preserve">ą </w:t>
      </w:r>
      <w:r>
        <w:rPr>
          <w:rStyle w:val="gmail-apple-converted-space"/>
          <w:rtl w:val="0"/>
        </w:rPr>
        <w:t>ir, Pirk</w:t>
      </w:r>
      <w:r>
        <w:rPr>
          <w:rStyle w:val="gmail-apple-converted-space"/>
          <w:rtl w:val="0"/>
        </w:rPr>
        <w:t>ė</w:t>
      </w:r>
      <w:r>
        <w:rPr>
          <w:rStyle w:val="gmail-apple-converted-space"/>
          <w:rtl w:val="0"/>
        </w:rPr>
        <w:t>jui pra</w:t>
      </w:r>
      <w:r>
        <w:rPr>
          <w:rStyle w:val="gmail-apple-converted-space"/>
          <w:rtl w:val="0"/>
        </w:rPr>
        <w:t>š</w:t>
      </w:r>
      <w:r>
        <w:rPr>
          <w:rStyle w:val="gmail-apple-converted-space"/>
          <w:rtl w:val="0"/>
        </w:rPr>
        <w:t>ant, nepatikslino j</w:t>
      </w:r>
      <w:r>
        <w:rPr>
          <w:rStyle w:val="gmail-apple-converted-space"/>
          <w:rtl w:val="0"/>
        </w:rPr>
        <w:t>ų</w:t>
      </w:r>
      <w:r>
        <w:rPr>
          <w:rStyle w:val="gmail-apple-converted-space"/>
          <w:rtl w:val="0"/>
        </w:rPr>
        <w:t>;</w:t>
      </w:r>
    </w:p>
    <w:p>
      <w:pPr>
        <w:pStyle w:val="Jurgos numbering"/>
        <w:numPr>
          <w:ilvl w:val="1"/>
          <w:numId w:val="5"/>
        </w:numPr>
        <w:rPr>
          <w:lang w:val="es-ES_tradnl"/>
        </w:rPr>
      </w:pPr>
      <w:r>
        <w:rPr>
          <w:rStyle w:val="gmail-apple-converted-space"/>
          <w:rtl w:val="0"/>
          <w:lang w:val="es-ES_tradnl"/>
        </w:rPr>
        <w:t>pasi</w:t>
      </w:r>
      <w:r>
        <w:rPr>
          <w:rStyle w:val="gmail-apple-converted-space"/>
          <w:rtl w:val="0"/>
        </w:rPr>
        <w:t>ū</w:t>
      </w:r>
      <w:r>
        <w:rPr>
          <w:rStyle w:val="gmail-apple-converted-space"/>
          <w:rtl w:val="0"/>
        </w:rPr>
        <w:t>lymas neatitiko konkurso s</w:t>
      </w:r>
      <w:r>
        <w:rPr>
          <w:rStyle w:val="gmail-apple-converted-space"/>
          <w:rtl w:val="0"/>
        </w:rPr>
        <w:t>ą</w:t>
      </w:r>
      <w:r>
        <w:rPr>
          <w:rStyle w:val="gmail-apple-converted-space"/>
          <w:rtl w:val="0"/>
        </w:rPr>
        <w:t>lygose nustatyt</w:t>
      </w:r>
      <w:r>
        <w:rPr>
          <w:rStyle w:val="gmail-apple-converted-space"/>
          <w:rtl w:val="0"/>
        </w:rPr>
        <w:t xml:space="preserve">ų </w:t>
      </w:r>
      <w:r>
        <w:rPr>
          <w:rStyle w:val="gmail-apple-converted-space"/>
          <w:rtl w:val="0"/>
        </w:rPr>
        <w:t>reikalavim</w:t>
      </w:r>
      <w:r>
        <w:rPr>
          <w:rStyle w:val="gmail-apple-converted-space"/>
          <w:rtl w:val="0"/>
        </w:rPr>
        <w:t xml:space="preserve">ų </w:t>
      </w:r>
      <w:r>
        <w:rPr>
          <w:rStyle w:val="gmail-apple-converted-space"/>
          <w:rtl w:val="0"/>
          <w:lang w:val="nl-NL"/>
        </w:rPr>
        <w:t>(tiek</w:t>
      </w:r>
      <w:r>
        <w:rPr>
          <w:rStyle w:val="gmail-apple-converted-space"/>
          <w:rtl w:val="0"/>
        </w:rPr>
        <w:t>ė</w:t>
      </w:r>
      <w:r>
        <w:rPr>
          <w:rStyle w:val="gmail-apple-converted-space"/>
          <w:rtl w:val="0"/>
          <w:lang w:val="es-ES_tradnl"/>
        </w:rPr>
        <w:t>jo pasi</w:t>
      </w:r>
      <w:r>
        <w:rPr>
          <w:rStyle w:val="gmail-apple-converted-space"/>
          <w:rtl w:val="0"/>
        </w:rPr>
        <w:t>ū</w:t>
      </w:r>
      <w:r>
        <w:rPr>
          <w:rStyle w:val="gmail-apple-converted-space"/>
          <w:rtl w:val="0"/>
        </w:rPr>
        <w:t>lyme nurodytas nuomos pirkimo objektas neatitinka reikalavim</w:t>
      </w:r>
      <w:r>
        <w:rPr>
          <w:rStyle w:val="gmail-apple-converted-space"/>
          <w:rtl w:val="0"/>
        </w:rPr>
        <w:t>ų</w:t>
      </w:r>
      <w:r>
        <w:rPr>
          <w:rStyle w:val="gmail-apple-converted-space"/>
          <w:rtl w:val="0"/>
          <w:lang w:val="de-DE"/>
        </w:rPr>
        <w:t>, nurodyt</w:t>
      </w:r>
      <w:r>
        <w:rPr>
          <w:rStyle w:val="gmail-apple-converted-space"/>
          <w:rtl w:val="0"/>
        </w:rPr>
        <w:t xml:space="preserve">ų </w:t>
      </w:r>
      <w:r>
        <w:rPr>
          <w:rStyle w:val="gmail-apple-converted-space"/>
          <w:rtl w:val="0"/>
          <w:lang w:val="de-DE"/>
        </w:rPr>
        <w:t>technin</w:t>
      </w:r>
      <w:r>
        <w:rPr>
          <w:rStyle w:val="gmail-apple-converted-space"/>
          <w:rtl w:val="0"/>
        </w:rPr>
        <w:t>ė</w:t>
      </w:r>
      <w:r>
        <w:rPr>
          <w:rStyle w:val="gmail-apple-converted-space"/>
          <w:rtl w:val="0"/>
        </w:rPr>
        <w:t>je specifikacijoje, ir kt.) arba dalyvis, Pirk</w:t>
      </w:r>
      <w:r>
        <w:rPr>
          <w:rStyle w:val="gmail-apple-converted-space"/>
          <w:rtl w:val="0"/>
        </w:rPr>
        <w:t>ė</w:t>
      </w:r>
      <w:r>
        <w:rPr>
          <w:rStyle w:val="gmail-apple-converted-space"/>
          <w:rtl w:val="0"/>
          <w:lang w:val="pt-PT"/>
        </w:rPr>
        <w:t>jo pra</w:t>
      </w:r>
      <w:r>
        <w:rPr>
          <w:rStyle w:val="gmail-apple-converted-space"/>
          <w:rtl w:val="0"/>
        </w:rPr>
        <w:t>š</w:t>
      </w:r>
      <w:r>
        <w:rPr>
          <w:rStyle w:val="gmail-apple-converted-space"/>
          <w:rtl w:val="0"/>
        </w:rPr>
        <w:t>ymu, nekeisdamas pasi</w:t>
      </w:r>
      <w:r>
        <w:rPr>
          <w:rStyle w:val="gmail-apple-converted-space"/>
          <w:rtl w:val="0"/>
        </w:rPr>
        <w:t>ū</w:t>
      </w:r>
      <w:r>
        <w:rPr>
          <w:rStyle w:val="gmail-apple-converted-space"/>
          <w:rtl w:val="0"/>
          <w:lang w:val="es-ES_tradnl"/>
        </w:rPr>
        <w:t>lymo esm</w:t>
      </w:r>
      <w:r>
        <w:rPr>
          <w:rStyle w:val="gmail-apple-converted-space"/>
          <w:rtl w:val="0"/>
        </w:rPr>
        <w:t>ė</w:t>
      </w:r>
      <w:r>
        <w:rPr>
          <w:rStyle w:val="gmail-apple-converted-space"/>
          <w:rtl w:val="0"/>
          <w:lang w:val="nl-NL"/>
        </w:rPr>
        <w:t>s, nepaai</w:t>
      </w:r>
      <w:r>
        <w:rPr>
          <w:rStyle w:val="gmail-apple-converted-space"/>
          <w:rtl w:val="0"/>
        </w:rPr>
        <w:t>š</w:t>
      </w:r>
      <w:r>
        <w:rPr>
          <w:rStyle w:val="gmail-apple-converted-space"/>
          <w:rtl w:val="0"/>
          <w:lang w:val="it-IT"/>
        </w:rPr>
        <w:t>kino arba nepatikslino savo pasi</w:t>
      </w:r>
      <w:r>
        <w:rPr>
          <w:rStyle w:val="gmail-apple-converted-space"/>
          <w:rtl w:val="0"/>
        </w:rPr>
        <w:t>ū</w:t>
      </w:r>
      <w:r>
        <w:rPr>
          <w:rStyle w:val="gmail-apple-converted-space"/>
          <w:rtl w:val="0"/>
          <w:lang w:val="en-US"/>
        </w:rPr>
        <w:t>lymo;</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rPr>
        <w:t>jas per Pirk</w:t>
      </w:r>
      <w:r>
        <w:rPr>
          <w:rStyle w:val="gmail-apple-converted-space"/>
          <w:rtl w:val="0"/>
        </w:rPr>
        <w:t>ė</w:t>
      </w:r>
      <w:r>
        <w:rPr>
          <w:rStyle w:val="gmail-apple-converted-space"/>
          <w:rtl w:val="0"/>
        </w:rPr>
        <w:t>jo nurodyt</w:t>
      </w:r>
      <w:r>
        <w:rPr>
          <w:rStyle w:val="gmail-apple-converted-space"/>
          <w:rtl w:val="0"/>
        </w:rPr>
        <w:t xml:space="preserve">ą </w:t>
      </w:r>
      <w:r>
        <w:rPr>
          <w:rStyle w:val="gmail-apple-converted-space"/>
          <w:rtl w:val="0"/>
        </w:rPr>
        <w:t>termin</w:t>
      </w:r>
      <w:r>
        <w:rPr>
          <w:rStyle w:val="gmail-apple-converted-space"/>
          <w:rtl w:val="0"/>
        </w:rPr>
        <w:t xml:space="preserve">ą </w:t>
      </w:r>
      <w:r>
        <w:rPr>
          <w:rStyle w:val="gmail-apple-converted-space"/>
          <w:rtl w:val="0"/>
          <w:lang w:val="de-DE"/>
        </w:rPr>
        <w:t>nei</w:t>
      </w:r>
      <w:r>
        <w:rPr>
          <w:rStyle w:val="gmail-apple-converted-space"/>
          <w:rtl w:val="0"/>
        </w:rPr>
        <w:t>š</w:t>
      </w:r>
      <w:r>
        <w:rPr>
          <w:rStyle w:val="gmail-apple-converted-space"/>
          <w:rtl w:val="0"/>
        </w:rPr>
        <w:t>tais</w:t>
      </w:r>
      <w:r>
        <w:rPr>
          <w:rStyle w:val="gmail-apple-converted-space"/>
          <w:rtl w:val="0"/>
        </w:rPr>
        <w:t xml:space="preserve">ė </w:t>
      </w:r>
      <w:r>
        <w:rPr>
          <w:rStyle w:val="gmail-apple-converted-space"/>
          <w:rtl w:val="0"/>
        </w:rPr>
        <w:t>aritmetini</w:t>
      </w:r>
      <w:r>
        <w:rPr>
          <w:rStyle w:val="gmail-apple-converted-space"/>
          <w:rtl w:val="0"/>
        </w:rPr>
        <w:t xml:space="preserve">ų </w:t>
      </w:r>
      <w:r>
        <w:rPr>
          <w:rStyle w:val="gmail-apple-converted-space"/>
          <w:rtl w:val="0"/>
        </w:rPr>
        <w:t>klaid</w:t>
      </w:r>
      <w:r>
        <w:rPr>
          <w:rStyle w:val="gmail-apple-converted-space"/>
          <w:rtl w:val="0"/>
        </w:rPr>
        <w:t xml:space="preserve">ų </w:t>
      </w:r>
      <w:r>
        <w:rPr>
          <w:rStyle w:val="gmail-apple-converted-space"/>
          <w:rtl w:val="0"/>
          <w:lang w:val="nl-NL"/>
        </w:rPr>
        <w:t>ir (ar) nepaai</w:t>
      </w:r>
      <w:r>
        <w:rPr>
          <w:rStyle w:val="gmail-apple-converted-space"/>
          <w:rtl w:val="0"/>
        </w:rPr>
        <w:t>š</w:t>
      </w:r>
      <w:r>
        <w:rPr>
          <w:rStyle w:val="gmail-apple-converted-space"/>
          <w:rtl w:val="0"/>
          <w:lang w:val="it-IT"/>
        </w:rPr>
        <w:t>kino pasi</w:t>
      </w:r>
      <w:r>
        <w:rPr>
          <w:rStyle w:val="gmail-apple-converted-space"/>
          <w:rtl w:val="0"/>
        </w:rPr>
        <w:t>ū</w:t>
      </w:r>
      <w:r>
        <w:rPr>
          <w:rStyle w:val="gmail-apple-converted-space"/>
          <w:rtl w:val="0"/>
          <w:lang w:val="en-US"/>
        </w:rPr>
        <w:t>lymo;</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rPr>
        <w:t>jas pateik</w:t>
      </w:r>
      <w:r>
        <w:rPr>
          <w:rStyle w:val="gmail-apple-converted-space"/>
          <w:rtl w:val="0"/>
        </w:rPr>
        <w:t xml:space="preserve">ė </w:t>
      </w:r>
      <w:r>
        <w:rPr>
          <w:rStyle w:val="gmail-apple-converted-space"/>
          <w:rtl w:val="0"/>
          <w:lang w:val="nl-NL"/>
        </w:rPr>
        <w:t>melaging</w:t>
      </w:r>
      <w:r>
        <w:rPr>
          <w:rStyle w:val="gmail-apple-converted-space"/>
          <w:rtl w:val="0"/>
        </w:rPr>
        <w:t xml:space="preserve">ą </w:t>
      </w:r>
      <w:r>
        <w:rPr>
          <w:rStyle w:val="gmail-apple-converted-space"/>
          <w:rtl w:val="0"/>
        </w:rPr>
        <w:t>informacij</w:t>
      </w:r>
      <w:r>
        <w:rPr>
          <w:rStyle w:val="gmail-apple-converted-space"/>
          <w:rtl w:val="0"/>
        </w:rPr>
        <w:t>ą</w:t>
      </w:r>
      <w:r>
        <w:rPr>
          <w:rStyle w:val="gmail-apple-converted-space"/>
          <w:rtl w:val="0"/>
        </w:rPr>
        <w:t>, kuri</w:t>
      </w:r>
      <w:r>
        <w:rPr>
          <w:rStyle w:val="gmail-apple-converted-space"/>
          <w:rtl w:val="0"/>
        </w:rPr>
        <w:t xml:space="preserve">ą </w:t>
      </w:r>
      <w:r>
        <w:rPr>
          <w:rStyle w:val="gmail-apple-converted-space"/>
          <w:rtl w:val="0"/>
        </w:rPr>
        <w:t>Pirk</w:t>
      </w:r>
      <w:r>
        <w:rPr>
          <w:rStyle w:val="gmail-apple-converted-space"/>
          <w:rtl w:val="0"/>
        </w:rPr>
        <w:t>ė</w:t>
      </w:r>
      <w:r>
        <w:rPr>
          <w:rStyle w:val="gmail-apple-converted-space"/>
          <w:rtl w:val="0"/>
          <w:lang w:val="pt-PT"/>
        </w:rPr>
        <w:t xml:space="preserve">jas gali </w:t>
      </w:r>
      <w:r>
        <w:rPr>
          <w:rStyle w:val="gmail-apple-converted-space"/>
          <w:rtl w:val="0"/>
        </w:rPr>
        <w:t>į</w:t>
      </w:r>
      <w:r>
        <w:rPr>
          <w:rStyle w:val="gmail-apple-converted-space"/>
          <w:rtl w:val="0"/>
        </w:rPr>
        <w:t>rodyti bet kokiomis teis</w:t>
      </w:r>
      <w:r>
        <w:rPr>
          <w:rStyle w:val="gmail-apple-converted-space"/>
          <w:rtl w:val="0"/>
        </w:rPr>
        <w:t>ė</w:t>
      </w:r>
      <w:r>
        <w:rPr>
          <w:rStyle w:val="gmail-apple-converted-space"/>
          <w:rtl w:val="0"/>
        </w:rPr>
        <w:t>tomis priemon</w:t>
      </w:r>
      <w:r>
        <w:rPr>
          <w:rStyle w:val="gmail-apple-converted-space"/>
          <w:rtl w:val="0"/>
        </w:rPr>
        <w:t>ė</w:t>
      </w:r>
      <w:r>
        <w:rPr>
          <w:rStyle w:val="gmail-apple-converted-space"/>
          <w:rtl w:val="0"/>
          <w:lang w:val="es-ES_tradnl"/>
        </w:rPr>
        <w:t>mis;</w:t>
      </w:r>
    </w:p>
    <w:p>
      <w:pPr>
        <w:pStyle w:val="Jurgos numbering"/>
        <w:numPr>
          <w:ilvl w:val="1"/>
          <w:numId w:val="5"/>
        </w:numPr>
        <w:rPr>
          <w:lang w:val="nl-NL"/>
        </w:rPr>
      </w:pPr>
      <w:r>
        <w:rPr>
          <w:rStyle w:val="gmail-apple-converted-space"/>
          <w:rtl w:val="0"/>
          <w:lang w:val="nl-NL"/>
        </w:rPr>
        <w:t>tiek</w:t>
      </w:r>
      <w:r>
        <w:rPr>
          <w:rStyle w:val="gmail-apple-converted-space"/>
          <w:rtl w:val="0"/>
        </w:rPr>
        <w:t>ė</w:t>
      </w:r>
      <w:r>
        <w:rPr>
          <w:rStyle w:val="gmail-apple-converted-space"/>
          <w:rtl w:val="0"/>
        </w:rPr>
        <w:t>jo, kurio pasi</w:t>
      </w:r>
      <w:r>
        <w:rPr>
          <w:rStyle w:val="gmail-apple-converted-space"/>
          <w:rtl w:val="0"/>
        </w:rPr>
        <w:t>ū</w:t>
      </w:r>
      <w:r>
        <w:rPr>
          <w:rStyle w:val="gmail-apple-converted-space"/>
          <w:rtl w:val="0"/>
          <w:lang w:val="en-US"/>
        </w:rPr>
        <w:t>lymas neatmestas d</w:t>
      </w:r>
      <w:r>
        <w:rPr>
          <w:rStyle w:val="gmail-apple-converted-space"/>
          <w:rtl w:val="0"/>
        </w:rPr>
        <w:t>ė</w:t>
      </w:r>
      <w:r>
        <w:rPr>
          <w:rStyle w:val="gmail-apple-converted-space"/>
          <w:rtl w:val="0"/>
        </w:rPr>
        <w:t>l kit</w:t>
      </w:r>
      <w:r>
        <w:rPr>
          <w:rStyle w:val="gmail-apple-converted-space"/>
          <w:rtl w:val="0"/>
        </w:rPr>
        <w:t xml:space="preserve">ų </w:t>
      </w:r>
      <w:r>
        <w:rPr>
          <w:rStyle w:val="gmail-apple-converted-space"/>
          <w:rtl w:val="0"/>
        </w:rPr>
        <w:t>prie</w:t>
      </w:r>
      <w:r>
        <w:rPr>
          <w:rStyle w:val="gmail-apple-converted-space"/>
          <w:rtl w:val="0"/>
        </w:rPr>
        <w:t>ž</w:t>
      </w:r>
      <w:r>
        <w:rPr>
          <w:rStyle w:val="gmail-apple-converted-space"/>
          <w:rtl w:val="0"/>
        </w:rPr>
        <w:t>as</w:t>
      </w:r>
      <w:r>
        <w:rPr>
          <w:rStyle w:val="gmail-apple-converted-space"/>
          <w:rtl w:val="0"/>
        </w:rPr>
        <w:t>č</w:t>
      </w:r>
      <w:r>
        <w:rPr>
          <w:rStyle w:val="gmail-apple-converted-space"/>
          <w:rtl w:val="0"/>
        </w:rPr>
        <w:t>i</w:t>
      </w:r>
      <w:r>
        <w:rPr>
          <w:rStyle w:val="gmail-apple-converted-space"/>
          <w:rtl w:val="0"/>
        </w:rPr>
        <w:t>ų</w:t>
      </w:r>
      <w:r>
        <w:rPr>
          <w:rStyle w:val="gmail-apple-converted-space"/>
          <w:rtl w:val="0"/>
          <w:lang w:val="es-ES_tradnl"/>
        </w:rPr>
        <w:t>, buvo pasi</w:t>
      </w:r>
      <w:r>
        <w:rPr>
          <w:rStyle w:val="gmail-apple-converted-space"/>
          <w:rtl w:val="0"/>
        </w:rPr>
        <w:t>ū</w:t>
      </w:r>
      <w:r>
        <w:rPr>
          <w:rStyle w:val="gmail-apple-converted-space"/>
          <w:rtl w:val="0"/>
          <w:lang w:val="it-IT"/>
        </w:rPr>
        <w:t>lyta per didel</w:t>
      </w:r>
      <w:r>
        <w:rPr>
          <w:rStyle w:val="gmail-apple-converted-space"/>
          <w:rtl w:val="0"/>
        </w:rPr>
        <w:t>ė</w:t>
      </w:r>
      <w:r>
        <w:rPr>
          <w:rStyle w:val="gmail-apple-converted-space"/>
          <w:rtl w:val="0"/>
        </w:rPr>
        <w:t>, Pirk</w:t>
      </w:r>
      <w:r>
        <w:rPr>
          <w:rStyle w:val="gmail-apple-converted-space"/>
          <w:rtl w:val="0"/>
        </w:rPr>
        <w:t>ė</w:t>
      </w:r>
      <w:r>
        <w:rPr>
          <w:rStyle w:val="gmail-apple-converted-space"/>
          <w:rtl w:val="0"/>
        </w:rPr>
        <w:t>jui nepriimtina pasi</w:t>
      </w:r>
      <w:r>
        <w:rPr>
          <w:rStyle w:val="gmail-apple-converted-space"/>
          <w:rtl w:val="0"/>
        </w:rPr>
        <w:t>ū</w:t>
      </w:r>
      <w:r>
        <w:rPr>
          <w:rStyle w:val="gmail-apple-converted-space"/>
          <w:rtl w:val="0"/>
        </w:rPr>
        <w:t>lymo kaina.</w:t>
      </w:r>
    </w:p>
    <w:p>
      <w:pPr>
        <w:pStyle w:val="Jurgos numbering"/>
        <w:numPr>
          <w:ilvl w:val="0"/>
          <w:numId w:val="5"/>
        </w:numPr>
      </w:pPr>
      <w:r>
        <w:rPr>
          <w:rStyle w:val="gmail-apple-converted-space"/>
          <w:rtl w:val="0"/>
        </w:rPr>
        <w:t>Apie pasi</w:t>
      </w:r>
      <w:r>
        <w:rPr>
          <w:rStyle w:val="gmail-apple-converted-space"/>
          <w:rtl w:val="0"/>
        </w:rPr>
        <w:t>ū</w:t>
      </w:r>
      <w:r>
        <w:rPr>
          <w:rStyle w:val="gmail-apple-converted-space"/>
          <w:rtl w:val="0"/>
          <w:lang w:val="en-US"/>
        </w:rPr>
        <w:t>lymo atmetim</w:t>
      </w:r>
      <w:r>
        <w:rPr>
          <w:rStyle w:val="gmail-apple-converted-space"/>
          <w:rtl w:val="0"/>
        </w:rPr>
        <w:t xml:space="preserve">ą </w:t>
      </w:r>
      <w:r>
        <w:rPr>
          <w:rStyle w:val="gmail-apple-converted-space"/>
          <w:rtl w:val="0"/>
          <w:lang w:val="nl-NL"/>
        </w:rPr>
        <w:t>tiek</w:t>
      </w:r>
      <w:r>
        <w:rPr>
          <w:rStyle w:val="gmail-apple-converted-space"/>
          <w:rtl w:val="0"/>
        </w:rPr>
        <w:t>ė</w:t>
      </w:r>
      <w:r>
        <w:rPr>
          <w:rStyle w:val="gmail-apple-converted-space"/>
          <w:rtl w:val="0"/>
        </w:rPr>
        <w:t>jas informuojamas per vien</w:t>
      </w:r>
      <w:r>
        <w:rPr>
          <w:rStyle w:val="gmail-apple-converted-space"/>
          <w:rtl w:val="0"/>
        </w:rPr>
        <w:t xml:space="preserve">ą </w:t>
      </w:r>
      <w:r>
        <w:rPr>
          <w:rStyle w:val="gmail-apple-converted-space"/>
          <w:rtl w:val="0"/>
          <w:lang w:val="de-DE"/>
        </w:rPr>
        <w:t>darbo dien</w:t>
      </w:r>
      <w:r>
        <w:rPr>
          <w:rStyle w:val="gmail-apple-converted-space"/>
          <w:rtl w:val="0"/>
        </w:rPr>
        <w:t xml:space="preserve">ą </w:t>
      </w:r>
      <w:r>
        <w:rPr>
          <w:rStyle w:val="gmail-apple-converted-space"/>
          <w:rtl w:val="0"/>
        </w:rPr>
        <w:t xml:space="preserve">nuo </w:t>
      </w:r>
      <w:r>
        <w:rPr>
          <w:rStyle w:val="gmail-apple-converted-space"/>
          <w:rtl w:val="0"/>
        </w:rPr>
        <w:t>š</w:t>
      </w:r>
      <w:r>
        <w:rPr>
          <w:rStyle w:val="gmail-apple-converted-space"/>
          <w:rtl w:val="0"/>
        </w:rPr>
        <w:t>io sprendimo pri</w:t>
      </w:r>
      <w:r>
        <w:rPr>
          <w:rStyle w:val="gmail-apple-converted-space"/>
          <w:rtl w:val="0"/>
        </w:rPr>
        <w:t>ė</w:t>
      </w:r>
      <w:r>
        <w:rPr>
          <w:rStyle w:val="gmail-apple-converted-space"/>
          <w:rtl w:val="0"/>
          <w:lang w:val="pt-PT"/>
        </w:rPr>
        <w:t>mimo dienos.</w:t>
      </w:r>
    </w:p>
    <w:p>
      <w:pPr>
        <w:pStyle w:val="Jurgos numbering"/>
        <w:numPr>
          <w:ilvl w:val="0"/>
          <w:numId w:val="5"/>
        </w:numPr>
      </w:pPr>
      <w:r>
        <w:rPr>
          <w:rStyle w:val="gmail-apple-converted-space"/>
          <w:rtl w:val="0"/>
        </w:rPr>
        <w:t>Komisijos neatmesti pasi</w:t>
      </w:r>
      <w:r>
        <w:rPr>
          <w:rStyle w:val="gmail-apple-converted-space"/>
          <w:rtl w:val="0"/>
        </w:rPr>
        <w:t>ū</w:t>
      </w:r>
      <w:r>
        <w:rPr>
          <w:rStyle w:val="gmail-apple-converted-space"/>
          <w:rtl w:val="0"/>
          <w:lang w:val="it-IT"/>
        </w:rPr>
        <w:t>lymai bus vertinami pagal ma</w:t>
      </w:r>
      <w:r>
        <w:rPr>
          <w:rStyle w:val="gmail-apple-converted-space"/>
          <w:rtl w:val="0"/>
        </w:rPr>
        <w:t>ž</w:t>
      </w:r>
      <w:r>
        <w:rPr>
          <w:rStyle w:val="gmail-apple-converted-space"/>
          <w:rtl w:val="0"/>
        </w:rPr>
        <w:t>iausios kainos kriterij</w:t>
      </w:r>
      <w:r>
        <w:rPr>
          <w:rStyle w:val="gmail-apple-converted-space"/>
          <w:rtl w:val="0"/>
        </w:rPr>
        <w:t>ų</w:t>
      </w:r>
      <w:r>
        <w:rPr>
          <w:rStyle w:val="gmail-apple-converted-space"/>
          <w:rtl w:val="0"/>
        </w:rPr>
        <w:t xml:space="preserve">. </w:t>
      </w:r>
    </w:p>
    <w:p>
      <w:pPr>
        <w:pStyle w:val="Jurgos numbering"/>
        <w:numPr>
          <w:ilvl w:val="0"/>
          <w:numId w:val="5"/>
        </w:numPr>
      </w:pPr>
      <w:r>
        <w:rPr>
          <w:rStyle w:val="gmail-apple-converted-space"/>
          <w:rtl w:val="0"/>
        </w:rPr>
        <w:t>Derybos nebus vykdomos.</w:t>
      </w:r>
    </w:p>
    <w:p>
      <w:pPr>
        <w:pStyle w:val="Body"/>
        <w:tabs>
          <w:tab w:val="left" w:pos="851"/>
        </w:tabs>
        <w:ind w:firstLine="567"/>
        <w:rPr>
          <w:rStyle w:val="gmail-apple-converted-space"/>
        </w:rPr>
      </w:pPr>
    </w:p>
    <w:p>
      <w:pPr>
        <w:pStyle w:val="List Paragraph"/>
        <w:numPr>
          <w:ilvl w:val="0"/>
          <w:numId w:val="15"/>
        </w:numPr>
        <w:bidi w:val="0"/>
        <w:ind w:right="0"/>
        <w:jc w:val="center"/>
        <w:rPr>
          <w:b w:val="1"/>
          <w:bCs w:val="1"/>
          <w:rtl w:val="0"/>
          <w:lang w:val="en-US"/>
        </w:rPr>
      </w:pPr>
      <w:r>
        <w:rPr>
          <w:rStyle w:val="gmail-apple-converted-space"/>
          <w:b w:val="1"/>
          <w:bCs w:val="1"/>
          <w:rtl w:val="0"/>
          <w:lang w:val="en-US"/>
        </w:rPr>
        <w:t>Laim</w:t>
      </w:r>
      <w:r>
        <w:rPr>
          <w:rStyle w:val="gmail-apple-converted-space"/>
          <w:b w:val="1"/>
          <w:bCs w:val="1"/>
          <w:rtl w:val="0"/>
          <w:lang w:val="en-US"/>
        </w:rPr>
        <w:t>ė</w:t>
      </w:r>
      <w:r>
        <w:rPr>
          <w:rStyle w:val="gmail-apple-converted-space"/>
          <w:b w:val="1"/>
          <w:bCs w:val="1"/>
          <w:rtl w:val="0"/>
          <w:lang w:val="en-US"/>
        </w:rPr>
        <w:t>tojo nustatymas</w:t>
      </w:r>
    </w:p>
    <w:p>
      <w:pPr>
        <w:pStyle w:val="Body"/>
        <w:tabs>
          <w:tab w:val="left" w:pos="851"/>
        </w:tabs>
        <w:ind w:firstLine="567"/>
        <w:rPr>
          <w:rStyle w:val="gmail-apple-converted-space"/>
        </w:rPr>
      </w:pPr>
    </w:p>
    <w:p>
      <w:pPr>
        <w:pStyle w:val="Jurgos numbering"/>
        <w:numPr>
          <w:ilvl w:val="0"/>
          <w:numId w:val="16"/>
        </w:numPr>
      </w:pPr>
      <w:r>
        <w:rPr>
          <w:rStyle w:val="gmail-apple-converted-space"/>
          <w:rtl w:val="0"/>
        </w:rPr>
        <w:t>I</w:t>
      </w:r>
      <w:r>
        <w:rPr>
          <w:rStyle w:val="gmail-apple-converted-space"/>
          <w:rtl w:val="0"/>
        </w:rPr>
        <w:t>š</w:t>
      </w:r>
      <w:r>
        <w:rPr>
          <w:rStyle w:val="gmail-apple-converted-space"/>
          <w:rtl w:val="0"/>
        </w:rPr>
        <w:t>nagrin</w:t>
      </w:r>
      <w:r>
        <w:rPr>
          <w:rStyle w:val="gmail-apple-converted-space"/>
          <w:rtl w:val="0"/>
        </w:rPr>
        <w:t>ė</w:t>
      </w:r>
      <w:r>
        <w:rPr>
          <w:rStyle w:val="gmail-apple-converted-space"/>
          <w:rtl w:val="0"/>
        </w:rPr>
        <w:t xml:space="preserve">jusi, </w:t>
      </w:r>
      <w:r>
        <w:rPr>
          <w:rStyle w:val="gmail-apple-converted-space"/>
          <w:rtl w:val="0"/>
        </w:rPr>
        <w:t>į</w:t>
      </w:r>
      <w:r>
        <w:rPr>
          <w:rStyle w:val="gmail-apple-converted-space"/>
          <w:rtl w:val="0"/>
        </w:rPr>
        <w:t>vertinusi ir palyginusi pateiktus pasi</w:t>
      </w:r>
      <w:r>
        <w:rPr>
          <w:rStyle w:val="gmail-apple-converted-space"/>
          <w:rtl w:val="0"/>
        </w:rPr>
        <w:t>ū</w:t>
      </w:r>
      <w:r>
        <w:rPr>
          <w:rStyle w:val="gmail-apple-converted-space"/>
          <w:rtl w:val="0"/>
        </w:rPr>
        <w:t>lymus, komisija nustato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lang w:val="de-DE"/>
        </w:rPr>
        <w:t>eil</w:t>
      </w:r>
      <w:r>
        <w:rPr>
          <w:rStyle w:val="gmail-apple-converted-space"/>
          <w:rtl w:val="0"/>
        </w:rPr>
        <w:t>ę</w:t>
      </w:r>
      <w:r>
        <w:rPr>
          <w:rStyle w:val="gmail-apple-converted-space"/>
          <w:rtl w:val="0"/>
        </w:rPr>
        <w:t>. Pasi</w:t>
      </w:r>
      <w:r>
        <w:rPr>
          <w:rStyle w:val="gmail-apple-converted-space"/>
          <w:rtl w:val="0"/>
        </w:rPr>
        <w:t>ū</w:t>
      </w:r>
      <w:r>
        <w:rPr>
          <w:rStyle w:val="gmail-apple-converted-space"/>
          <w:rtl w:val="0"/>
        </w:rPr>
        <w:t xml:space="preserve">lymai </w:t>
      </w:r>
      <w:r>
        <w:rPr>
          <w:rStyle w:val="gmail-apple-converted-space"/>
          <w:rtl w:val="0"/>
        </w:rPr>
        <w:t>š</w:t>
      </w:r>
      <w:r>
        <w:rPr>
          <w:rStyle w:val="gmail-apple-converted-space"/>
          <w:rtl w:val="0"/>
          <w:lang w:val="pt-PT"/>
        </w:rPr>
        <w:t>ioje eil</w:t>
      </w:r>
      <w:r>
        <w:rPr>
          <w:rStyle w:val="gmail-apple-converted-space"/>
          <w:rtl w:val="0"/>
        </w:rPr>
        <w:t>ė</w:t>
      </w:r>
      <w:r>
        <w:rPr>
          <w:rStyle w:val="gmail-apple-converted-space"/>
          <w:rtl w:val="0"/>
        </w:rPr>
        <w:t>je sura</w:t>
      </w:r>
      <w:r>
        <w:rPr>
          <w:rStyle w:val="gmail-apple-converted-space"/>
          <w:rtl w:val="0"/>
        </w:rPr>
        <w:t>š</w:t>
      </w:r>
      <w:r>
        <w:rPr>
          <w:rStyle w:val="gmail-apple-converted-space"/>
          <w:rtl w:val="0"/>
        </w:rPr>
        <w:t>omi kainos did</w:t>
      </w:r>
      <w:r>
        <w:rPr>
          <w:rStyle w:val="gmail-apple-converted-space"/>
          <w:rtl w:val="0"/>
        </w:rPr>
        <w:t>ė</w:t>
      </w:r>
      <w:r>
        <w:rPr>
          <w:rStyle w:val="gmail-apple-converted-space"/>
          <w:rtl w:val="0"/>
        </w:rPr>
        <w:t>jimo tvarka. Jeigu keli</w:t>
      </w:r>
      <w:r>
        <w:rPr>
          <w:rStyle w:val="gmail-apple-converted-space"/>
          <w:rtl w:val="0"/>
        </w:rPr>
        <w:t xml:space="preserve">ų </w:t>
      </w:r>
      <w:r>
        <w:rPr>
          <w:rStyle w:val="gmail-apple-converted-space"/>
          <w:rtl w:val="0"/>
        </w:rPr>
        <w:t>pateikt</w:t>
      </w:r>
      <w:r>
        <w:rPr>
          <w:rStyle w:val="gmail-apple-converted-space"/>
          <w:rtl w:val="0"/>
        </w:rPr>
        <w:t xml:space="preserve">ų </w:t>
      </w:r>
      <w:r>
        <w:rPr>
          <w:rStyle w:val="gmail-apple-converted-space"/>
          <w:rtl w:val="0"/>
          <w:lang w:val="es-ES_tradnl"/>
        </w:rPr>
        <w:t>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rPr>
        <w:t>yra vienodos kainos, nustatant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lang w:val="de-DE"/>
        </w:rPr>
        <w:t>eil</w:t>
      </w:r>
      <w:r>
        <w:rPr>
          <w:rStyle w:val="gmail-apple-converted-space"/>
          <w:rtl w:val="0"/>
        </w:rPr>
        <w:t xml:space="preserve">ę </w:t>
      </w:r>
      <w:r>
        <w:rPr>
          <w:rStyle w:val="gmail-apple-converted-space"/>
          <w:rtl w:val="0"/>
          <w:lang w:val="nl-NL"/>
        </w:rPr>
        <w:t xml:space="preserve">pirmesnis </w:t>
      </w:r>
      <w:r>
        <w:rPr>
          <w:rStyle w:val="gmail-apple-converted-space"/>
          <w:rtl w:val="0"/>
        </w:rPr>
        <w:t>į š</w:t>
      </w:r>
      <w:r>
        <w:rPr>
          <w:rStyle w:val="gmail-apple-converted-space"/>
          <w:rtl w:val="0"/>
        </w:rPr>
        <w:t>i</w:t>
      </w:r>
      <w:r>
        <w:rPr>
          <w:rStyle w:val="gmail-apple-converted-space"/>
          <w:rtl w:val="0"/>
        </w:rPr>
        <w:t xml:space="preserve">ą </w:t>
      </w:r>
      <w:r>
        <w:rPr>
          <w:rStyle w:val="gmail-apple-converted-space"/>
          <w:rtl w:val="0"/>
          <w:lang w:val="de-DE"/>
        </w:rPr>
        <w:t>eil</w:t>
      </w:r>
      <w:r>
        <w:rPr>
          <w:rStyle w:val="gmail-apple-converted-space"/>
          <w:rtl w:val="0"/>
        </w:rPr>
        <w:t>ę į</w:t>
      </w:r>
      <w:r>
        <w:rPr>
          <w:rStyle w:val="gmail-apple-converted-space"/>
          <w:rtl w:val="0"/>
        </w:rPr>
        <w:t>ra</w:t>
      </w:r>
      <w:r>
        <w:rPr>
          <w:rStyle w:val="gmail-apple-converted-space"/>
          <w:rtl w:val="0"/>
        </w:rPr>
        <w:t>š</w:t>
      </w:r>
      <w:r>
        <w:rPr>
          <w:rStyle w:val="gmail-apple-converted-space"/>
          <w:rtl w:val="0"/>
          <w:lang w:val="nl-NL"/>
        </w:rPr>
        <w:t>omas tiek</w:t>
      </w:r>
      <w:r>
        <w:rPr>
          <w:rStyle w:val="gmail-apple-converted-space"/>
          <w:rtl w:val="0"/>
        </w:rPr>
        <w:t>ė</w:t>
      </w:r>
      <w:r>
        <w:rPr>
          <w:rStyle w:val="gmail-apple-converted-space"/>
          <w:rtl w:val="0"/>
        </w:rPr>
        <w:t>jas, kurio pasi</w:t>
      </w:r>
      <w:r>
        <w:rPr>
          <w:rStyle w:val="gmail-apple-converted-space"/>
          <w:rtl w:val="0"/>
        </w:rPr>
        <w:t>ū</w:t>
      </w:r>
      <w:r>
        <w:rPr>
          <w:rStyle w:val="gmail-apple-converted-space"/>
          <w:rtl w:val="0"/>
        </w:rPr>
        <w:t xml:space="preserve">lymas  </w:t>
      </w:r>
      <w:r>
        <w:rPr>
          <w:rStyle w:val="gmail-apple-converted-space"/>
          <w:rtl w:val="0"/>
        </w:rPr>
        <w:t>į</w:t>
      </w:r>
      <w:r>
        <w:rPr>
          <w:rStyle w:val="gmail-apple-converted-space"/>
          <w:rtl w:val="0"/>
          <w:lang w:val="it-IT"/>
        </w:rPr>
        <w:t>registruotas anks</w:t>
      </w:r>
      <w:r>
        <w:rPr>
          <w:rStyle w:val="gmail-apple-converted-space"/>
          <w:rtl w:val="0"/>
        </w:rPr>
        <w:t>č</w:t>
      </w:r>
      <w:r>
        <w:rPr>
          <w:rStyle w:val="gmail-apple-converted-space"/>
          <w:rtl w:val="0"/>
        </w:rPr>
        <w:t xml:space="preserve">iausiai. </w:t>
      </w:r>
    </w:p>
    <w:p>
      <w:pPr>
        <w:pStyle w:val="Jurgos numbering"/>
        <w:numPr>
          <w:ilvl w:val="0"/>
          <w:numId w:val="5"/>
        </w:numPr>
      </w:pPr>
      <w:r>
        <w:rPr>
          <w:rStyle w:val="gmail-apple-converted-space"/>
          <w:rtl w:val="0"/>
        </w:rPr>
        <w:t>Tais atvejais, kai pasi</w:t>
      </w:r>
      <w:r>
        <w:rPr>
          <w:rStyle w:val="gmail-apple-converted-space"/>
          <w:rtl w:val="0"/>
        </w:rPr>
        <w:t>ū</w:t>
      </w:r>
      <w:r>
        <w:rPr>
          <w:rStyle w:val="gmail-apple-converted-space"/>
          <w:rtl w:val="0"/>
        </w:rPr>
        <w:t>lym</w:t>
      </w:r>
      <w:r>
        <w:rPr>
          <w:rStyle w:val="gmail-apple-converted-space"/>
          <w:rtl w:val="0"/>
        </w:rPr>
        <w:t xml:space="preserve">ą </w:t>
      </w:r>
      <w:r>
        <w:rPr>
          <w:rStyle w:val="gmail-apple-converted-space"/>
          <w:rtl w:val="0"/>
        </w:rPr>
        <w:t>pateik</w:t>
      </w:r>
      <w:r>
        <w:rPr>
          <w:rStyle w:val="gmail-apple-converted-space"/>
          <w:rtl w:val="0"/>
        </w:rPr>
        <w:t xml:space="preserve">ė </w:t>
      </w:r>
      <w:r>
        <w:rPr>
          <w:rStyle w:val="gmail-apple-converted-space"/>
          <w:rtl w:val="0"/>
          <w:lang w:val="es-ES_tradnl"/>
        </w:rPr>
        <w:t>tik vienas tiek</w:t>
      </w:r>
      <w:r>
        <w:rPr>
          <w:rStyle w:val="gmail-apple-converted-space"/>
          <w:rtl w:val="0"/>
        </w:rPr>
        <w:t>ė</w:t>
      </w:r>
      <w:r>
        <w:rPr>
          <w:rStyle w:val="gmail-apple-converted-space"/>
          <w:rtl w:val="0"/>
          <w:lang w:val="es-ES_tradnl"/>
        </w:rPr>
        <w:t>jas, 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lang w:val="de-DE"/>
        </w:rPr>
        <w:t>eil</w:t>
      </w:r>
      <w:r>
        <w:rPr>
          <w:rStyle w:val="gmail-apple-converted-space"/>
          <w:rtl w:val="0"/>
        </w:rPr>
        <w:t xml:space="preserve">ė </w:t>
      </w:r>
      <w:r>
        <w:rPr>
          <w:rStyle w:val="gmail-apple-converted-space"/>
          <w:rtl w:val="0"/>
        </w:rPr>
        <w:t>nenustatoma ir jo pasi</w:t>
      </w:r>
      <w:r>
        <w:rPr>
          <w:rStyle w:val="gmail-apple-converted-space"/>
          <w:rtl w:val="0"/>
        </w:rPr>
        <w:t>ū</w:t>
      </w:r>
      <w:r>
        <w:rPr>
          <w:rStyle w:val="gmail-apple-converted-space"/>
          <w:rtl w:val="0"/>
        </w:rPr>
        <w:t>lymas laikomas laim</w:t>
      </w:r>
      <w:r>
        <w:rPr>
          <w:rStyle w:val="gmail-apple-converted-space"/>
          <w:rtl w:val="0"/>
        </w:rPr>
        <w:t>ė</w:t>
      </w:r>
      <w:r>
        <w:rPr>
          <w:rStyle w:val="gmail-apple-converted-space"/>
          <w:rtl w:val="0"/>
          <w:lang w:val="es-ES_tradnl"/>
        </w:rPr>
        <w:t xml:space="preserve">jusiu, jeigu nebuvo atmestas pagal </w:t>
      </w:r>
      <w:r>
        <w:rPr>
          <w:rStyle w:val="gmail-apple-converted-space"/>
          <w:rtl w:val="0"/>
        </w:rPr>
        <w:t>š</w:t>
      </w:r>
      <w:r>
        <w:rPr>
          <w:rStyle w:val="gmail-apple-converted-space"/>
          <w:rtl w:val="0"/>
        </w:rPr>
        <w:t>i</w:t>
      </w:r>
      <w:r>
        <w:rPr>
          <w:rStyle w:val="gmail-apple-converted-space"/>
          <w:rtl w:val="0"/>
        </w:rPr>
        <w:t xml:space="preserve">ų </w:t>
      </w:r>
      <w:r>
        <w:rPr>
          <w:rStyle w:val="gmail-apple-converted-space"/>
          <w:rtl w:val="0"/>
        </w:rPr>
        <w:t>konkurso s</w:t>
      </w:r>
      <w:r>
        <w:rPr>
          <w:rStyle w:val="gmail-apple-converted-space"/>
          <w:rtl w:val="0"/>
        </w:rPr>
        <w:t>ą</w:t>
      </w:r>
      <w:r>
        <w:rPr>
          <w:rStyle w:val="gmail-apple-converted-space"/>
          <w:rtl w:val="0"/>
          <w:lang w:val="da-DK"/>
        </w:rPr>
        <w:t>lyg</w:t>
      </w:r>
      <w:r>
        <w:rPr>
          <w:rStyle w:val="gmail-apple-converted-space"/>
          <w:rtl w:val="0"/>
        </w:rPr>
        <w:t xml:space="preserve">ų </w:t>
      </w:r>
      <w:r>
        <w:rPr>
          <w:rStyle w:val="gmail-apple-converted-space"/>
          <w:rtl w:val="0"/>
        </w:rPr>
        <w:t>nuostatas.</w:t>
      </w:r>
    </w:p>
    <w:p>
      <w:pPr>
        <w:pStyle w:val="Jurgos numbering"/>
        <w:numPr>
          <w:ilvl w:val="0"/>
          <w:numId w:val="5"/>
        </w:numPr>
      </w:pPr>
      <w:r>
        <w:rPr>
          <w:rStyle w:val="gmail-apple-converted-space"/>
          <w:rtl w:val="0"/>
        </w:rPr>
        <w:t>Ma</w:t>
      </w:r>
      <w:r>
        <w:rPr>
          <w:rStyle w:val="gmail-apple-converted-space"/>
          <w:rtl w:val="0"/>
        </w:rPr>
        <w:t>ž</w:t>
      </w:r>
      <w:r>
        <w:rPr>
          <w:rStyle w:val="gmail-apple-converted-space"/>
          <w:rtl w:val="0"/>
        </w:rPr>
        <w:t>iausi</w:t>
      </w:r>
      <w:r>
        <w:rPr>
          <w:rStyle w:val="gmail-apple-converted-space"/>
          <w:rtl w:val="0"/>
        </w:rPr>
        <w:t xml:space="preserve">ą </w:t>
      </w:r>
      <w:r>
        <w:rPr>
          <w:rStyle w:val="gmail-apple-converted-space"/>
          <w:rtl w:val="0"/>
        </w:rPr>
        <w:t>kain</w:t>
      </w:r>
      <w:r>
        <w:rPr>
          <w:rStyle w:val="gmail-apple-converted-space"/>
          <w:rtl w:val="0"/>
        </w:rPr>
        <w:t xml:space="preserve">ą </w:t>
      </w:r>
      <w:r>
        <w:rPr>
          <w:rStyle w:val="gmail-apple-converted-space"/>
          <w:rtl w:val="0"/>
          <w:lang w:val="es-ES_tradnl"/>
        </w:rPr>
        <w:t>pasi</w:t>
      </w:r>
      <w:r>
        <w:rPr>
          <w:rStyle w:val="gmail-apple-converted-space"/>
          <w:rtl w:val="0"/>
        </w:rPr>
        <w:t>ū</w:t>
      </w:r>
      <w:r>
        <w:rPr>
          <w:rStyle w:val="gmail-apple-converted-space"/>
          <w:rtl w:val="0"/>
        </w:rPr>
        <w:t>l</w:t>
      </w:r>
      <w:r>
        <w:rPr>
          <w:rStyle w:val="gmail-apple-converted-space"/>
          <w:rtl w:val="0"/>
        </w:rPr>
        <w:t>ę</w:t>
      </w:r>
      <w:r>
        <w:rPr>
          <w:rStyle w:val="gmail-apple-converted-space"/>
          <w:rtl w:val="0"/>
          <w:lang w:val="nl-NL"/>
        </w:rPr>
        <w:t>s tiek</w:t>
      </w:r>
      <w:r>
        <w:rPr>
          <w:rStyle w:val="gmail-apple-converted-space"/>
          <w:rtl w:val="0"/>
        </w:rPr>
        <w:t>ė</w:t>
      </w:r>
      <w:r>
        <w:rPr>
          <w:rStyle w:val="gmail-apple-converted-space"/>
          <w:rtl w:val="0"/>
        </w:rPr>
        <w:t>jas yra skelbiamas laim</w:t>
      </w:r>
      <w:r>
        <w:rPr>
          <w:rStyle w:val="gmail-apple-converted-space"/>
          <w:rtl w:val="0"/>
        </w:rPr>
        <w:t>ė</w:t>
      </w:r>
      <w:r>
        <w:rPr>
          <w:rStyle w:val="gmail-apple-converted-space"/>
          <w:rtl w:val="0"/>
        </w:rPr>
        <w:t>jusiu konkurs</w:t>
      </w:r>
      <w:r>
        <w:rPr>
          <w:rStyle w:val="gmail-apple-converted-space"/>
          <w:rtl w:val="0"/>
        </w:rPr>
        <w:t xml:space="preserve">ą </w:t>
      </w:r>
      <w:r>
        <w:rPr>
          <w:rStyle w:val="gmail-apple-converted-space"/>
          <w:rtl w:val="0"/>
        </w:rPr>
        <w:t>ir jis kvie</w:t>
      </w:r>
      <w:r>
        <w:rPr>
          <w:rStyle w:val="gmail-apple-converted-space"/>
          <w:rtl w:val="0"/>
        </w:rPr>
        <w:t>č</w:t>
      </w:r>
      <w:r>
        <w:rPr>
          <w:rStyle w:val="gmail-apple-converted-space"/>
          <w:rtl w:val="0"/>
          <w:lang w:val="it-IT"/>
        </w:rPr>
        <w:t>iamas  sudaryti sutart</w:t>
      </w:r>
      <w:r>
        <w:rPr>
          <w:rStyle w:val="gmail-apple-converted-space"/>
          <w:rtl w:val="0"/>
        </w:rPr>
        <w:t>į</w:t>
      </w:r>
      <w:r>
        <w:rPr>
          <w:rStyle w:val="gmail-apple-converted-space"/>
          <w:rtl w:val="0"/>
          <w:lang w:val="en-US"/>
        </w:rPr>
        <w:t>, nurodant laik</w:t>
      </w:r>
      <w:r>
        <w:rPr>
          <w:rStyle w:val="gmail-apple-converted-space"/>
          <w:rtl w:val="0"/>
        </w:rPr>
        <w:t xml:space="preserve">ą </w:t>
      </w:r>
      <w:r>
        <w:rPr>
          <w:rStyle w:val="gmail-apple-converted-space"/>
          <w:rtl w:val="0"/>
        </w:rPr>
        <w:t>iki kada reikia sudaryti sutart</w:t>
      </w:r>
      <w:r>
        <w:rPr>
          <w:rStyle w:val="gmail-apple-converted-space"/>
          <w:rtl w:val="0"/>
        </w:rPr>
        <w:t>į</w:t>
      </w:r>
      <w:r>
        <w:rPr>
          <w:rStyle w:val="gmail-apple-converted-space"/>
          <w:rtl w:val="0"/>
        </w:rPr>
        <w:t>.</w:t>
      </w:r>
    </w:p>
    <w:p>
      <w:pPr>
        <w:pStyle w:val="Jurgos numbering"/>
        <w:numPr>
          <w:ilvl w:val="0"/>
          <w:numId w:val="5"/>
        </w:numPr>
      </w:pPr>
      <w:r>
        <w:rPr>
          <w:rStyle w:val="gmail-apple-converted-space"/>
          <w:rtl w:val="0"/>
        </w:rPr>
        <w:t>Jeigu tiek</w:t>
      </w:r>
      <w:r>
        <w:rPr>
          <w:rStyle w:val="gmail-apple-converted-space"/>
          <w:rtl w:val="0"/>
        </w:rPr>
        <w:t>ė</w:t>
      </w:r>
      <w:r>
        <w:rPr>
          <w:rStyle w:val="gmail-apple-converted-space"/>
          <w:rtl w:val="0"/>
        </w:rPr>
        <w:t>jas, kurio pasi</w:t>
      </w:r>
      <w:r>
        <w:rPr>
          <w:rStyle w:val="gmail-apple-converted-space"/>
          <w:rtl w:val="0"/>
        </w:rPr>
        <w:t>ū</w:t>
      </w:r>
      <w:r>
        <w:rPr>
          <w:rStyle w:val="gmail-apple-converted-space"/>
          <w:rtl w:val="0"/>
        </w:rPr>
        <w:t>lymas pripa</w:t>
      </w:r>
      <w:r>
        <w:rPr>
          <w:rStyle w:val="gmail-apple-converted-space"/>
          <w:rtl w:val="0"/>
        </w:rPr>
        <w:t>ž</w:t>
      </w:r>
      <w:r>
        <w:rPr>
          <w:rStyle w:val="gmail-apple-converted-space"/>
          <w:rtl w:val="0"/>
          <w:lang w:val="pt-PT"/>
        </w:rPr>
        <w:t>intas laim</w:t>
      </w:r>
      <w:r>
        <w:rPr>
          <w:rStyle w:val="gmail-apple-converted-space"/>
          <w:rtl w:val="0"/>
        </w:rPr>
        <w:t>ė</w:t>
      </w:r>
      <w:r>
        <w:rPr>
          <w:rStyle w:val="gmail-apple-converted-space"/>
          <w:rtl w:val="0"/>
        </w:rPr>
        <w:t>jusiu, ra</w:t>
      </w:r>
      <w:r>
        <w:rPr>
          <w:rStyle w:val="gmail-apple-converted-space"/>
          <w:rtl w:val="0"/>
        </w:rPr>
        <w:t>š</w:t>
      </w:r>
      <w:r>
        <w:rPr>
          <w:rStyle w:val="gmail-apple-converted-space"/>
          <w:rtl w:val="0"/>
        </w:rPr>
        <w:t>tu atsisako sudaryti pirkimo sutart</w:t>
      </w:r>
      <w:r>
        <w:rPr>
          <w:rStyle w:val="gmail-apple-converted-space"/>
          <w:rtl w:val="0"/>
        </w:rPr>
        <w:t xml:space="preserve">į </w:t>
      </w:r>
      <w:r>
        <w:rPr>
          <w:rStyle w:val="gmail-apple-converted-space"/>
          <w:rtl w:val="0"/>
        </w:rPr>
        <w:t>arba iki nurodyto laiko neatvyksta sudaryti pirkimo sutarties, arba atsisako pirkimo sutart</w:t>
      </w:r>
      <w:r>
        <w:rPr>
          <w:rStyle w:val="gmail-apple-converted-space"/>
          <w:rtl w:val="0"/>
        </w:rPr>
        <w:t xml:space="preserve">į </w:t>
      </w:r>
      <w:r>
        <w:rPr>
          <w:rStyle w:val="gmail-apple-converted-space"/>
          <w:rtl w:val="0"/>
        </w:rPr>
        <w:t>sudaryti pirkimo dokumentuose nustatytomis s</w:t>
      </w:r>
      <w:r>
        <w:rPr>
          <w:rStyle w:val="gmail-apple-converted-space"/>
          <w:rtl w:val="0"/>
        </w:rPr>
        <w:t>ą</w:t>
      </w:r>
      <w:r>
        <w:rPr>
          <w:rStyle w:val="gmail-apple-converted-space"/>
          <w:rtl w:val="0"/>
        </w:rPr>
        <w:t>lygomis, laikoma, kad jis atsisak</w:t>
      </w:r>
      <w:r>
        <w:rPr>
          <w:rStyle w:val="gmail-apple-converted-space"/>
          <w:rtl w:val="0"/>
        </w:rPr>
        <w:t xml:space="preserve">ė </w:t>
      </w:r>
      <w:r>
        <w:rPr>
          <w:rStyle w:val="gmail-apple-converted-space"/>
          <w:rtl w:val="0"/>
          <w:lang w:val="it-IT"/>
        </w:rPr>
        <w:t>sudaryti pirkimo sutart</w:t>
      </w:r>
      <w:r>
        <w:rPr>
          <w:rStyle w:val="gmail-apple-converted-space"/>
          <w:rtl w:val="0"/>
        </w:rPr>
        <w:t>į</w:t>
      </w:r>
      <w:r>
        <w:rPr>
          <w:rStyle w:val="gmail-apple-converted-space"/>
          <w:rtl w:val="0"/>
        </w:rPr>
        <w:t>. Tuo atveju komisija si</w:t>
      </w:r>
      <w:r>
        <w:rPr>
          <w:rStyle w:val="gmail-apple-converted-space"/>
          <w:rtl w:val="0"/>
        </w:rPr>
        <w:t>ū</w:t>
      </w:r>
      <w:r>
        <w:rPr>
          <w:rStyle w:val="gmail-apple-converted-space"/>
          <w:rtl w:val="0"/>
        </w:rPr>
        <w:t>lo sudaryti pirkimo sutart</w:t>
      </w:r>
      <w:r>
        <w:rPr>
          <w:rStyle w:val="gmail-apple-converted-space"/>
          <w:rtl w:val="0"/>
        </w:rPr>
        <w:t xml:space="preserve">į </w:t>
      </w:r>
      <w:r>
        <w:rPr>
          <w:rStyle w:val="gmail-apple-converted-space"/>
          <w:rtl w:val="0"/>
          <w:lang w:val="nl-NL"/>
        </w:rPr>
        <w:t>tiek</w:t>
      </w:r>
      <w:r>
        <w:rPr>
          <w:rStyle w:val="gmail-apple-converted-space"/>
          <w:rtl w:val="0"/>
        </w:rPr>
        <w:t>ė</w:t>
      </w:r>
      <w:r>
        <w:rPr>
          <w:rStyle w:val="gmail-apple-converted-space"/>
          <w:rtl w:val="0"/>
        </w:rPr>
        <w:t>jui, kurio pasi</w:t>
      </w:r>
      <w:r>
        <w:rPr>
          <w:rStyle w:val="gmail-apple-converted-space"/>
          <w:rtl w:val="0"/>
        </w:rPr>
        <w:t>ū</w:t>
      </w:r>
      <w:r>
        <w:rPr>
          <w:rStyle w:val="gmail-apple-converted-space"/>
          <w:rtl w:val="0"/>
          <w:lang w:val="es-ES_tradnl"/>
        </w:rPr>
        <w:t>lymas pagal sudaryt</w:t>
      </w:r>
      <w:r>
        <w:rPr>
          <w:rStyle w:val="gmail-apple-converted-space"/>
          <w:rtl w:val="0"/>
        </w:rPr>
        <w:t xml:space="preserve">ą </w:t>
      </w:r>
      <w:r>
        <w:rPr>
          <w:rStyle w:val="gmail-apple-converted-space"/>
          <w:rtl w:val="0"/>
          <w:lang w:val="es-ES_tradnl"/>
        </w:rPr>
        <w:t>pasi</w:t>
      </w:r>
      <w:r>
        <w:rPr>
          <w:rStyle w:val="gmail-apple-converted-space"/>
          <w:rtl w:val="0"/>
        </w:rPr>
        <w:t>ū</w:t>
      </w:r>
      <w:r>
        <w:rPr>
          <w:rStyle w:val="gmail-apple-converted-space"/>
          <w:rtl w:val="0"/>
        </w:rPr>
        <w:t>lym</w:t>
      </w:r>
      <w:r>
        <w:rPr>
          <w:rStyle w:val="gmail-apple-converted-space"/>
          <w:rtl w:val="0"/>
        </w:rPr>
        <w:t xml:space="preserve">ų </w:t>
      </w:r>
      <w:r>
        <w:rPr>
          <w:rStyle w:val="gmail-apple-converted-space"/>
          <w:rtl w:val="0"/>
          <w:lang w:val="de-DE"/>
        </w:rPr>
        <w:t>eil</w:t>
      </w:r>
      <w:r>
        <w:rPr>
          <w:rStyle w:val="gmail-apple-converted-space"/>
          <w:rtl w:val="0"/>
        </w:rPr>
        <w:t xml:space="preserve">ę </w:t>
      </w:r>
      <w:r>
        <w:rPr>
          <w:rStyle w:val="gmail-apple-converted-space"/>
          <w:rtl w:val="0"/>
          <w:lang w:val="es-ES_tradnl"/>
        </w:rPr>
        <w:t>yra pirmas po tiek</w:t>
      </w:r>
      <w:r>
        <w:rPr>
          <w:rStyle w:val="gmail-apple-converted-space"/>
          <w:rtl w:val="0"/>
        </w:rPr>
        <w:t>ė</w:t>
      </w:r>
      <w:r>
        <w:rPr>
          <w:rStyle w:val="gmail-apple-converted-space"/>
          <w:rtl w:val="0"/>
        </w:rPr>
        <w:t>jo, atsisakiusio sudaryti pirkimo sutart</w:t>
      </w:r>
      <w:r>
        <w:rPr>
          <w:rStyle w:val="gmail-apple-converted-space"/>
          <w:rtl w:val="0"/>
        </w:rPr>
        <w:t>į</w:t>
      </w:r>
      <w:r>
        <w:rPr>
          <w:rStyle w:val="gmail-apple-converted-space"/>
          <w:rtl w:val="0"/>
        </w:rPr>
        <w:t>.</w:t>
      </w:r>
    </w:p>
    <w:p>
      <w:pPr>
        <w:pStyle w:val="Body"/>
        <w:tabs>
          <w:tab w:val="left" w:pos="851"/>
          <w:tab w:val="left" w:pos="1141"/>
        </w:tabs>
        <w:ind w:firstLine="567"/>
        <w:jc w:val="both"/>
        <w:rPr>
          <w:spacing w:val="0"/>
        </w:rPr>
      </w:pPr>
    </w:p>
    <w:p>
      <w:pPr>
        <w:pStyle w:val="List Paragraph"/>
        <w:numPr>
          <w:ilvl w:val="0"/>
          <w:numId w:val="17"/>
        </w:numPr>
        <w:bidi w:val="0"/>
        <w:ind w:right="0"/>
        <w:jc w:val="center"/>
        <w:rPr>
          <w:b w:val="1"/>
          <w:bCs w:val="1"/>
          <w:rtl w:val="0"/>
          <w:lang w:val="en-US"/>
        </w:rPr>
      </w:pPr>
      <w:r>
        <w:rPr>
          <w:rStyle w:val="gmail-apple-converted-space"/>
          <w:b w:val="1"/>
          <w:bCs w:val="1"/>
          <w:rtl w:val="0"/>
          <w:lang w:val="en-US"/>
        </w:rPr>
        <w:t>Pirkimo sutarties sudarymas</w:t>
      </w:r>
    </w:p>
    <w:p>
      <w:pPr>
        <w:pStyle w:val="List Paragraph"/>
        <w:tabs>
          <w:tab w:val="left" w:pos="851"/>
        </w:tabs>
        <w:ind w:left="567" w:firstLine="0"/>
        <w:rPr>
          <w:b w:val="1"/>
          <w:bCs w:val="1"/>
        </w:rPr>
      </w:pPr>
    </w:p>
    <w:p>
      <w:pPr>
        <w:pStyle w:val="Jurgos numbering"/>
        <w:numPr>
          <w:ilvl w:val="0"/>
          <w:numId w:val="18"/>
        </w:numPr>
      </w:pPr>
      <w:r>
        <w:rPr>
          <w:rStyle w:val="gmail-apple-converted-space"/>
          <w:rtl w:val="0"/>
        </w:rPr>
        <w:t xml:space="preserve"> Pirkimo sutartis pasira</w:t>
      </w:r>
      <w:r>
        <w:rPr>
          <w:rStyle w:val="gmail-apple-converted-space"/>
          <w:rtl w:val="0"/>
        </w:rPr>
        <w:t>š</w:t>
      </w:r>
      <w:r>
        <w:rPr>
          <w:rStyle w:val="gmail-apple-converted-space"/>
          <w:rtl w:val="0"/>
          <w:lang w:val="es-ES_tradnl"/>
        </w:rPr>
        <w:t>oma su laim</w:t>
      </w:r>
      <w:r>
        <w:rPr>
          <w:rStyle w:val="gmail-apple-converted-space"/>
          <w:rtl w:val="0"/>
        </w:rPr>
        <w:t>ė</w:t>
      </w:r>
      <w:r>
        <w:rPr>
          <w:rStyle w:val="gmail-apple-converted-space"/>
          <w:rtl w:val="0"/>
          <w:lang w:val="en-US"/>
        </w:rPr>
        <w:t>jus</w:t>
      </w:r>
      <w:r>
        <w:rPr>
          <w:rStyle w:val="gmail-apple-converted-space"/>
          <w:rtl w:val="0"/>
        </w:rPr>
        <w:t xml:space="preserve">į </w:t>
      </w:r>
      <w:r>
        <w:rPr>
          <w:rStyle w:val="gmail-apple-converted-space"/>
          <w:rtl w:val="0"/>
          <w:lang w:val="es-ES_tradnl"/>
        </w:rPr>
        <w:t>pasi</w:t>
      </w:r>
      <w:r>
        <w:rPr>
          <w:rStyle w:val="gmail-apple-converted-space"/>
          <w:rtl w:val="0"/>
        </w:rPr>
        <w:t>ū</w:t>
      </w:r>
      <w:r>
        <w:rPr>
          <w:rStyle w:val="gmail-apple-converted-space"/>
          <w:rtl w:val="0"/>
        </w:rPr>
        <w:t>lym</w:t>
      </w:r>
      <w:r>
        <w:rPr>
          <w:rStyle w:val="gmail-apple-converted-space"/>
          <w:rtl w:val="0"/>
        </w:rPr>
        <w:t xml:space="preserve">ą </w:t>
      </w:r>
      <w:r>
        <w:rPr>
          <w:rStyle w:val="gmail-apple-converted-space"/>
          <w:rtl w:val="0"/>
        </w:rPr>
        <w:t>pateikusiu tiek</w:t>
      </w:r>
      <w:r>
        <w:rPr>
          <w:rStyle w:val="gmail-apple-converted-space"/>
          <w:rtl w:val="0"/>
        </w:rPr>
        <w:t>ė</w:t>
      </w:r>
      <w:r>
        <w:rPr>
          <w:rStyle w:val="gmail-apple-converted-space"/>
          <w:rtl w:val="0"/>
        </w:rPr>
        <w:t xml:space="preserve">ju </w:t>
      </w:r>
      <w:r>
        <w:rPr>
          <w:rStyle w:val="gmail-apple-converted-space"/>
          <w:rtl w:val="0"/>
        </w:rPr>
        <w:t>š</w:t>
      </w:r>
      <w:r>
        <w:rPr>
          <w:rStyle w:val="gmail-apple-converted-space"/>
          <w:rtl w:val="0"/>
        </w:rPr>
        <w:t>iose konkurso s</w:t>
      </w:r>
      <w:r>
        <w:rPr>
          <w:rStyle w:val="gmail-apple-converted-space"/>
          <w:rtl w:val="0"/>
        </w:rPr>
        <w:t>ą</w:t>
      </w:r>
      <w:r>
        <w:rPr>
          <w:rStyle w:val="gmail-apple-converted-space"/>
          <w:rtl w:val="0"/>
        </w:rPr>
        <w:t>lygose nustatytomis s</w:t>
      </w:r>
      <w:r>
        <w:rPr>
          <w:rStyle w:val="gmail-apple-converted-space"/>
          <w:rtl w:val="0"/>
        </w:rPr>
        <w:t>ą</w:t>
      </w:r>
      <w:r>
        <w:rPr>
          <w:rStyle w:val="gmail-apple-converted-space"/>
          <w:rtl w:val="0"/>
        </w:rPr>
        <w:t>lygomis ir Civiliniu kodeksu.</w:t>
      </w:r>
    </w:p>
    <w:p>
      <w:pPr>
        <w:pStyle w:val="Jurgos numbering"/>
        <w:numPr>
          <w:ilvl w:val="0"/>
          <w:numId w:val="5"/>
        </w:numPr>
      </w:pPr>
      <w:r>
        <w:rPr>
          <w:rStyle w:val="gmail-apple-converted-space"/>
          <w:rtl w:val="0"/>
        </w:rPr>
        <w:t>Sudarant  pirkimo sutart</w:t>
      </w:r>
      <w:r>
        <w:rPr>
          <w:rStyle w:val="gmail-apple-converted-space"/>
          <w:rtl w:val="0"/>
        </w:rPr>
        <w:t>į</w:t>
      </w:r>
      <w:r>
        <w:rPr>
          <w:rStyle w:val="gmail-apple-converted-space"/>
          <w:rtl w:val="0"/>
        </w:rPr>
        <w:t>, negali b</w:t>
      </w:r>
      <w:r>
        <w:rPr>
          <w:rStyle w:val="gmail-apple-converted-space"/>
          <w:rtl w:val="0"/>
        </w:rPr>
        <w:t>ū</w:t>
      </w:r>
      <w:r>
        <w:rPr>
          <w:rStyle w:val="gmail-apple-converted-space"/>
          <w:rtl w:val="0"/>
        </w:rPr>
        <w:t>ti kei</w:t>
      </w:r>
      <w:r>
        <w:rPr>
          <w:rStyle w:val="gmail-apple-converted-space"/>
          <w:rtl w:val="0"/>
        </w:rPr>
        <w:t>č</w:t>
      </w:r>
      <w:r>
        <w:rPr>
          <w:rStyle w:val="gmail-apple-converted-space"/>
          <w:rtl w:val="0"/>
          <w:lang w:val="it-IT"/>
        </w:rPr>
        <w:t>iama laim</w:t>
      </w:r>
      <w:r>
        <w:rPr>
          <w:rStyle w:val="gmail-apple-converted-space"/>
          <w:rtl w:val="0"/>
        </w:rPr>
        <w:t>ė</w:t>
      </w:r>
      <w:r>
        <w:rPr>
          <w:rStyle w:val="gmail-apple-converted-space"/>
          <w:rtl w:val="0"/>
        </w:rPr>
        <w:t>jusio tiek</w:t>
      </w:r>
      <w:r>
        <w:rPr>
          <w:rStyle w:val="gmail-apple-converted-space"/>
          <w:rtl w:val="0"/>
        </w:rPr>
        <w:t>ė</w:t>
      </w:r>
      <w:r>
        <w:rPr>
          <w:rStyle w:val="gmail-apple-converted-space"/>
          <w:rtl w:val="0"/>
          <w:lang w:val="it-IT"/>
        </w:rPr>
        <w:t>jo galutinio pasi</w:t>
      </w:r>
      <w:r>
        <w:rPr>
          <w:rStyle w:val="gmail-apple-converted-space"/>
          <w:rtl w:val="0"/>
        </w:rPr>
        <w:t>ū</w:t>
      </w:r>
      <w:r>
        <w:rPr>
          <w:rStyle w:val="gmail-apple-converted-space"/>
          <w:rtl w:val="0"/>
        </w:rPr>
        <w:t>lymo kaina ir esmin</w:t>
      </w:r>
      <w:r>
        <w:rPr>
          <w:rStyle w:val="gmail-apple-converted-space"/>
          <w:rtl w:val="0"/>
        </w:rPr>
        <w:t>ė</w:t>
      </w:r>
      <w:r>
        <w:rPr>
          <w:rStyle w:val="gmail-apple-converted-space"/>
          <w:rtl w:val="0"/>
        </w:rPr>
        <w:t>s s</w:t>
      </w:r>
      <w:r>
        <w:rPr>
          <w:rStyle w:val="gmail-apple-converted-space"/>
          <w:rtl w:val="0"/>
        </w:rPr>
        <w:t>ą</w:t>
      </w:r>
      <w:r>
        <w:rPr>
          <w:rStyle w:val="gmail-apple-converted-space"/>
          <w:rtl w:val="0"/>
        </w:rPr>
        <w:t>lygos, taip pat pirk</w:t>
      </w:r>
      <w:r>
        <w:rPr>
          <w:rStyle w:val="gmail-apple-converted-space"/>
          <w:rtl w:val="0"/>
        </w:rPr>
        <w:t>ė</w:t>
      </w:r>
      <w:r>
        <w:rPr>
          <w:rStyle w:val="gmail-apple-converted-space"/>
          <w:rtl w:val="0"/>
        </w:rPr>
        <w:t>jo pirkimo prad</w:t>
      </w:r>
      <w:r>
        <w:rPr>
          <w:rStyle w:val="gmail-apple-converted-space"/>
          <w:rtl w:val="0"/>
        </w:rPr>
        <w:t>ž</w:t>
      </w:r>
      <w:r>
        <w:rPr>
          <w:rStyle w:val="gmail-apple-converted-space"/>
          <w:rtl w:val="0"/>
        </w:rPr>
        <w:t>ioje nustatytos esmin</w:t>
      </w:r>
      <w:r>
        <w:rPr>
          <w:rStyle w:val="gmail-apple-converted-space"/>
          <w:rtl w:val="0"/>
        </w:rPr>
        <w:t>ė</w:t>
      </w:r>
      <w:r>
        <w:rPr>
          <w:rStyle w:val="gmail-apple-converted-space"/>
          <w:rtl w:val="0"/>
        </w:rPr>
        <w:t>s  pirkimo s</w:t>
      </w:r>
      <w:r>
        <w:rPr>
          <w:rStyle w:val="gmail-apple-converted-space"/>
          <w:rtl w:val="0"/>
        </w:rPr>
        <w:t>ą</w:t>
      </w:r>
      <w:r>
        <w:rPr>
          <w:rStyle w:val="gmail-apple-converted-space"/>
          <w:rtl w:val="0"/>
        </w:rPr>
        <w:t>lygos:</w:t>
      </w:r>
    </w:p>
    <w:p>
      <w:pPr>
        <w:pStyle w:val="Jurgos numbering"/>
        <w:numPr>
          <w:ilvl w:val="1"/>
          <w:numId w:val="5"/>
        </w:numPr>
        <w:rPr>
          <w:lang w:val="fr-FR"/>
        </w:rPr>
      </w:pPr>
      <w:r>
        <w:rPr>
          <w:rStyle w:val="gmail-apple-converted-space"/>
          <w:rtl w:val="0"/>
          <w:lang w:val="fr-FR"/>
        </w:rPr>
        <w:t xml:space="preserve">sutartis </w:t>
      </w:r>
      <w:r>
        <w:rPr>
          <w:rStyle w:val="gmail-apple-converted-space"/>
          <w:rtl w:val="0"/>
        </w:rPr>
        <w:t>į</w:t>
      </w:r>
      <w:r>
        <w:rPr>
          <w:rStyle w:val="gmail-apple-converted-space"/>
          <w:rtl w:val="0"/>
        </w:rPr>
        <w:t>sigalioja nuo sutarties pasira</w:t>
      </w:r>
      <w:r>
        <w:rPr>
          <w:rStyle w:val="gmail-apple-converted-space"/>
          <w:rtl w:val="0"/>
        </w:rPr>
        <w:t>š</w:t>
      </w:r>
      <w:r>
        <w:rPr>
          <w:rStyle w:val="gmail-apple-converted-space"/>
          <w:rtl w:val="0"/>
          <w:lang w:val="es-ES_tradnl"/>
        </w:rPr>
        <w:t>ymo dienos ir galioja kol visi</w:t>
      </w:r>
      <w:r>
        <w:rPr>
          <w:rStyle w:val="gmail-apple-converted-space"/>
          <w:rtl w:val="0"/>
        </w:rPr>
        <w:t>š</w:t>
      </w:r>
      <w:r>
        <w:rPr>
          <w:rStyle w:val="gmail-apple-converted-space"/>
          <w:rtl w:val="0"/>
        </w:rPr>
        <w:t xml:space="preserve">kai </w:t>
      </w:r>
      <w:r>
        <w:rPr>
          <w:rStyle w:val="gmail-apple-converted-space"/>
          <w:rtl w:val="0"/>
        </w:rPr>
        <w:t>į</w:t>
      </w:r>
      <w:r>
        <w:rPr>
          <w:rStyle w:val="gmail-apple-converted-space"/>
          <w:rtl w:val="0"/>
        </w:rPr>
        <w:t>vykdomi abiej</w:t>
      </w:r>
      <w:r>
        <w:rPr>
          <w:rStyle w:val="gmail-apple-converted-space"/>
          <w:rtl w:val="0"/>
        </w:rPr>
        <w:t>ų š</w:t>
      </w:r>
      <w:r>
        <w:rPr>
          <w:rStyle w:val="gmail-apple-converted-space"/>
          <w:rtl w:val="0"/>
        </w:rPr>
        <w:t>ali</w:t>
      </w:r>
      <w:r>
        <w:rPr>
          <w:rStyle w:val="gmail-apple-converted-space"/>
          <w:rtl w:val="0"/>
        </w:rPr>
        <w:t>ų į</w:t>
      </w:r>
      <w:r>
        <w:rPr>
          <w:rStyle w:val="gmail-apple-converted-space"/>
          <w:rtl w:val="0"/>
        </w:rPr>
        <w:t>sipareigojimai.</w:t>
      </w:r>
    </w:p>
    <w:p>
      <w:pPr>
        <w:pStyle w:val="Jurgos numbering"/>
        <w:numPr>
          <w:ilvl w:val="1"/>
          <w:numId w:val="5"/>
        </w:numPr>
      </w:pPr>
      <w:r>
        <w:rPr>
          <w:rStyle w:val="gmail-apple-converted-space"/>
          <w:rtl w:val="0"/>
        </w:rPr>
        <w:t>apmok</w:t>
      </w:r>
      <w:r>
        <w:rPr>
          <w:rStyle w:val="gmail-apple-converted-space"/>
          <w:rtl w:val="0"/>
        </w:rPr>
        <w:t>ė</w:t>
      </w:r>
      <w:r>
        <w:rPr>
          <w:rStyle w:val="gmail-apple-converted-space"/>
          <w:rtl w:val="0"/>
        </w:rPr>
        <w:t>jimas u</w:t>
      </w:r>
      <w:r>
        <w:rPr>
          <w:rStyle w:val="gmail-apple-converted-space"/>
          <w:rtl w:val="0"/>
        </w:rPr>
        <w:t xml:space="preserve">ž </w:t>
      </w:r>
      <w:r>
        <w:rPr>
          <w:rStyle w:val="gmail-apple-converted-space"/>
          <w:rtl w:val="0"/>
        </w:rPr>
        <w:t>prekes vykdomas tiek</w:t>
      </w:r>
      <w:r>
        <w:rPr>
          <w:rStyle w:val="gmail-apple-converted-space"/>
          <w:rtl w:val="0"/>
        </w:rPr>
        <w:t>ė</w:t>
      </w:r>
      <w:r>
        <w:rPr>
          <w:rStyle w:val="gmail-apple-converted-space"/>
          <w:rtl w:val="0"/>
        </w:rPr>
        <w:t>jui pateikus s</w:t>
      </w:r>
      <w:r>
        <w:rPr>
          <w:rStyle w:val="gmail-apple-converted-space"/>
          <w:rtl w:val="0"/>
        </w:rPr>
        <w:t>ą</w:t>
      </w:r>
      <w:r>
        <w:rPr>
          <w:rStyle w:val="gmail-apple-converted-space"/>
          <w:rtl w:val="0"/>
        </w:rPr>
        <w:t>skait</w:t>
      </w:r>
      <w:r>
        <w:rPr>
          <w:rStyle w:val="gmail-apple-converted-space"/>
          <w:rtl w:val="0"/>
        </w:rPr>
        <w:t xml:space="preserve">ą </w:t>
      </w:r>
      <w:r>
        <w:rPr>
          <w:rStyle w:val="gmail-apple-converted-space"/>
          <w:rtl w:val="0"/>
          <w:lang w:val="da-DK"/>
        </w:rPr>
        <w:t>fakt</w:t>
      </w:r>
      <w:r>
        <w:rPr>
          <w:rStyle w:val="gmail-apple-converted-space"/>
          <w:rtl w:val="0"/>
        </w:rPr>
        <w:t>ū</w:t>
      </w:r>
      <w:r>
        <w:rPr>
          <w:rStyle w:val="gmail-apple-converted-space"/>
          <w:rtl w:val="0"/>
        </w:rPr>
        <w:t>r</w:t>
      </w:r>
      <w:r>
        <w:rPr>
          <w:rStyle w:val="gmail-apple-converted-space"/>
          <w:rtl w:val="0"/>
        </w:rPr>
        <w:t>ą</w:t>
      </w:r>
      <w:r>
        <w:rPr>
          <w:rStyle w:val="gmail-apple-converted-space"/>
          <w:rtl w:val="0"/>
        </w:rPr>
        <w:t>, kuri</w:t>
      </w:r>
      <w:r>
        <w:rPr>
          <w:rStyle w:val="gmail-apple-converted-space"/>
          <w:rtl w:val="0"/>
        </w:rPr>
        <w:t xml:space="preserve">ą </w:t>
      </w:r>
      <w:r>
        <w:rPr>
          <w:rStyle w:val="gmail-apple-converted-space"/>
          <w:rtl w:val="0"/>
        </w:rPr>
        <w:t>Pirk</w:t>
      </w:r>
      <w:r>
        <w:rPr>
          <w:rStyle w:val="gmail-apple-converted-space"/>
          <w:rtl w:val="0"/>
        </w:rPr>
        <w:t>ė</w:t>
      </w:r>
      <w:r>
        <w:rPr>
          <w:rStyle w:val="gmail-apple-converted-space"/>
          <w:rtl w:val="0"/>
        </w:rPr>
        <w:t>jas apmoka per 30 kalendorini</w:t>
      </w:r>
      <w:r>
        <w:rPr>
          <w:rStyle w:val="gmail-apple-converted-space"/>
          <w:rtl w:val="0"/>
        </w:rPr>
        <w:t xml:space="preserve">ų </w:t>
      </w:r>
      <w:r>
        <w:rPr>
          <w:rStyle w:val="gmail-apple-converted-space"/>
          <w:rtl w:val="0"/>
          <w:lang w:val="de-DE"/>
        </w:rPr>
        <w:t>dien</w:t>
      </w:r>
      <w:r>
        <w:rPr>
          <w:rStyle w:val="gmail-apple-converted-space"/>
          <w:rtl w:val="0"/>
        </w:rPr>
        <w:t>ų</w:t>
      </w:r>
      <w:r>
        <w:rPr>
          <w:rStyle w:val="gmail-apple-converted-space"/>
          <w:rtl w:val="0"/>
        </w:rPr>
        <w:t xml:space="preserve">. </w:t>
      </w:r>
      <w:r>
        <w:rPr>
          <w:rStyle w:val="gmail-apple-converted-space"/>
          <w:rtl w:val="0"/>
        </w:rPr>
        <w:t>Š</w:t>
      </w:r>
      <w:r>
        <w:rPr>
          <w:rStyle w:val="gmail-apple-converted-space"/>
          <w:rtl w:val="0"/>
        </w:rPr>
        <w:t>ali</w:t>
      </w:r>
      <w:r>
        <w:rPr>
          <w:rStyle w:val="gmail-apple-converted-space"/>
          <w:rtl w:val="0"/>
        </w:rPr>
        <w:t xml:space="preserve">ų </w:t>
      </w:r>
      <w:r>
        <w:rPr>
          <w:rStyle w:val="gmail-apple-converted-space"/>
          <w:rtl w:val="0"/>
        </w:rPr>
        <w:t>susitarimu gali b</w:t>
      </w:r>
      <w:r>
        <w:rPr>
          <w:rStyle w:val="gmail-apple-converted-space"/>
          <w:rtl w:val="0"/>
        </w:rPr>
        <w:t>ū</w:t>
      </w:r>
      <w:r>
        <w:rPr>
          <w:rStyle w:val="gmail-apple-converted-space"/>
          <w:rtl w:val="0"/>
        </w:rPr>
        <w:t>ti taikomi i</w:t>
      </w:r>
      <w:r>
        <w:rPr>
          <w:rStyle w:val="gmail-apple-converted-space"/>
          <w:rtl w:val="0"/>
        </w:rPr>
        <w:t>š</w:t>
      </w:r>
      <w:r>
        <w:rPr>
          <w:rStyle w:val="gmail-apple-converted-space"/>
          <w:rtl w:val="0"/>
        </w:rPr>
        <w:t>ankstiniai mok</w:t>
      </w:r>
      <w:r>
        <w:rPr>
          <w:rStyle w:val="gmail-apple-converted-space"/>
          <w:rtl w:val="0"/>
        </w:rPr>
        <w:t>ė</w:t>
      </w:r>
      <w:r>
        <w:rPr>
          <w:rStyle w:val="gmail-apple-converted-space"/>
          <w:rtl w:val="0"/>
        </w:rPr>
        <w:t>jimai.</w:t>
      </w:r>
    </w:p>
    <w:p>
      <w:pPr>
        <w:pStyle w:val="Jurgos numbering"/>
        <w:numPr>
          <w:ilvl w:val="0"/>
          <w:numId w:val="5"/>
        </w:numPr>
      </w:pPr>
      <w:r>
        <w:rPr>
          <w:rStyle w:val="gmail-apple-converted-space"/>
          <w:rtl w:val="0"/>
        </w:rPr>
        <w:t>Vykdant  pirkimo sutart</w:t>
      </w:r>
      <w:r>
        <w:rPr>
          <w:rStyle w:val="gmail-apple-converted-space"/>
          <w:rtl w:val="0"/>
        </w:rPr>
        <w:t>į</w:t>
      </w:r>
      <w:r>
        <w:rPr>
          <w:rStyle w:val="gmail-apple-converted-space"/>
          <w:rtl w:val="0"/>
        </w:rPr>
        <w:t>, esmin</w:t>
      </w:r>
      <w:r>
        <w:rPr>
          <w:rStyle w:val="gmail-apple-converted-space"/>
          <w:rtl w:val="0"/>
        </w:rPr>
        <w:t>ė</w:t>
      </w:r>
      <w:r>
        <w:rPr>
          <w:rStyle w:val="gmail-apple-converted-space"/>
          <w:rtl w:val="0"/>
        </w:rPr>
        <w:t>s  pirkimo sutarties s</w:t>
      </w:r>
      <w:r>
        <w:rPr>
          <w:rStyle w:val="gmail-apple-converted-space"/>
          <w:rtl w:val="0"/>
        </w:rPr>
        <w:t>ą</w:t>
      </w:r>
      <w:r>
        <w:rPr>
          <w:rStyle w:val="gmail-apple-converted-space"/>
          <w:rtl w:val="0"/>
          <w:lang w:val="de-DE"/>
        </w:rPr>
        <w:t>lygos kei</w:t>
      </w:r>
      <w:r>
        <w:rPr>
          <w:rStyle w:val="gmail-apple-converted-space"/>
          <w:rtl w:val="0"/>
        </w:rPr>
        <w:t>č</w:t>
      </w:r>
      <w:r>
        <w:rPr>
          <w:rStyle w:val="gmail-apple-converted-space"/>
          <w:rtl w:val="0"/>
          <w:lang w:val="pt-PT"/>
        </w:rPr>
        <w:t>iamos nebus, jeigu:</w:t>
      </w:r>
    </w:p>
    <w:p>
      <w:pPr>
        <w:pStyle w:val="Jurgos numbering"/>
        <w:numPr>
          <w:ilvl w:val="1"/>
          <w:numId w:val="5"/>
        </w:numPr>
      </w:pPr>
      <w:r>
        <w:rPr>
          <w:rStyle w:val="gmail-apple-converted-space"/>
          <w:rtl w:val="0"/>
        </w:rPr>
        <w:t>jos pakei</w:t>
      </w:r>
      <w:r>
        <w:rPr>
          <w:rStyle w:val="gmail-apple-converted-space"/>
          <w:rtl w:val="0"/>
        </w:rPr>
        <w:t>č</w:t>
      </w:r>
      <w:r>
        <w:rPr>
          <w:rStyle w:val="gmail-apple-converted-space"/>
          <w:rtl w:val="0"/>
          <w:lang w:val="pt-PT"/>
        </w:rPr>
        <w:t>iamos numatant naujas s</w:t>
      </w:r>
      <w:r>
        <w:rPr>
          <w:rStyle w:val="gmail-apple-converted-space"/>
          <w:rtl w:val="0"/>
        </w:rPr>
        <w:t>ą</w:t>
      </w:r>
      <w:r>
        <w:rPr>
          <w:rStyle w:val="gmail-apple-converted-space"/>
          <w:rtl w:val="0"/>
        </w:rPr>
        <w:t>lygas, kurios, jeigu b</w:t>
      </w:r>
      <w:r>
        <w:rPr>
          <w:rStyle w:val="gmail-apple-converted-space"/>
          <w:rtl w:val="0"/>
        </w:rPr>
        <w:t>ū</w:t>
      </w:r>
      <w:r>
        <w:rPr>
          <w:rStyle w:val="gmail-apple-converted-space"/>
          <w:rtl w:val="0"/>
        </w:rPr>
        <w:t>t</w:t>
      </w:r>
      <w:r>
        <w:rPr>
          <w:rStyle w:val="gmail-apple-converted-space"/>
          <w:rtl w:val="0"/>
        </w:rPr>
        <w:t xml:space="preserve">ų </w:t>
      </w:r>
      <w:r>
        <w:rPr>
          <w:rStyle w:val="gmail-apple-converted-space"/>
          <w:rtl w:val="0"/>
        </w:rPr>
        <w:t>nustatytos  pirkimo dokumentuose, b</w:t>
      </w:r>
      <w:r>
        <w:rPr>
          <w:rStyle w:val="gmail-apple-converted-space"/>
          <w:rtl w:val="0"/>
        </w:rPr>
        <w:t>ū</w:t>
      </w:r>
      <w:r>
        <w:rPr>
          <w:rStyle w:val="gmail-apple-converted-space"/>
          <w:rtl w:val="0"/>
        </w:rPr>
        <w:t>t</w:t>
      </w:r>
      <w:r>
        <w:rPr>
          <w:rStyle w:val="gmail-apple-converted-space"/>
          <w:rtl w:val="0"/>
        </w:rPr>
        <w:t xml:space="preserve">ų </w:t>
      </w:r>
      <w:r>
        <w:rPr>
          <w:rStyle w:val="gmail-apple-converted-space"/>
          <w:rtl w:val="0"/>
        </w:rPr>
        <w:t>suteikusios galimyb</w:t>
      </w:r>
      <w:r>
        <w:rPr>
          <w:rStyle w:val="gmail-apple-converted-space"/>
          <w:rtl w:val="0"/>
        </w:rPr>
        <w:t xml:space="preserve">ę </w:t>
      </w:r>
      <w:r>
        <w:rPr>
          <w:rStyle w:val="gmail-apple-converted-space"/>
          <w:rtl w:val="0"/>
        </w:rPr>
        <w:t>dalyvauti  pirkimo proced</w:t>
      </w:r>
      <w:r>
        <w:rPr>
          <w:rStyle w:val="gmail-apple-converted-space"/>
          <w:rtl w:val="0"/>
        </w:rPr>
        <w:t>ū</w:t>
      </w:r>
      <w:r>
        <w:rPr>
          <w:rStyle w:val="gmail-apple-converted-space"/>
          <w:rtl w:val="0"/>
          <w:lang w:val="it-IT"/>
        </w:rPr>
        <w:t>rose kitiems, nei dalyvavo, tiek</w:t>
      </w:r>
      <w:r>
        <w:rPr>
          <w:rStyle w:val="gmail-apple-converted-space"/>
          <w:rtl w:val="0"/>
        </w:rPr>
        <w:t>ė</w:t>
      </w:r>
      <w:r>
        <w:rPr>
          <w:rStyle w:val="gmail-apple-converted-space"/>
          <w:rtl w:val="0"/>
          <w:lang w:val="es-ES_tradnl"/>
        </w:rPr>
        <w:t>jams;</w:t>
      </w:r>
    </w:p>
    <w:p>
      <w:pPr>
        <w:pStyle w:val="Jurgos numbering"/>
        <w:numPr>
          <w:ilvl w:val="1"/>
          <w:numId w:val="5"/>
        </w:numPr>
      </w:pPr>
      <w:r>
        <w:rPr>
          <w:rStyle w:val="gmail-apple-converted-space"/>
          <w:rtl w:val="0"/>
        </w:rPr>
        <w:t>jos pakei</w:t>
      </w:r>
      <w:r>
        <w:rPr>
          <w:rStyle w:val="gmail-apple-converted-space"/>
          <w:rtl w:val="0"/>
        </w:rPr>
        <w:t>č</w:t>
      </w:r>
      <w:r>
        <w:rPr>
          <w:rStyle w:val="gmail-apple-converted-space"/>
          <w:rtl w:val="0"/>
          <w:lang w:val="pt-PT"/>
        </w:rPr>
        <w:t>iamos numatant naujas s</w:t>
      </w:r>
      <w:r>
        <w:rPr>
          <w:rStyle w:val="gmail-apple-converted-space"/>
          <w:rtl w:val="0"/>
        </w:rPr>
        <w:t>ą</w:t>
      </w:r>
      <w:r>
        <w:rPr>
          <w:rStyle w:val="gmail-apple-converted-space"/>
          <w:rtl w:val="0"/>
          <w:lang w:val="sv-SE"/>
        </w:rPr>
        <w:t>lygas, d</w:t>
      </w:r>
      <w:r>
        <w:rPr>
          <w:rStyle w:val="gmail-apple-converted-space"/>
          <w:rtl w:val="0"/>
        </w:rPr>
        <w:t>ė</w:t>
      </w:r>
      <w:r>
        <w:rPr>
          <w:rStyle w:val="gmail-apple-converted-space"/>
          <w:rtl w:val="0"/>
        </w:rPr>
        <w:t>l kuri</w:t>
      </w:r>
      <w:r>
        <w:rPr>
          <w:rStyle w:val="gmail-apple-converted-space"/>
          <w:rtl w:val="0"/>
        </w:rPr>
        <w:t>ų</w:t>
      </w:r>
      <w:r>
        <w:rPr>
          <w:rStyle w:val="gmail-apple-converted-space"/>
          <w:rtl w:val="0"/>
        </w:rPr>
        <w:t>, jeigu jos b</w:t>
      </w:r>
      <w:r>
        <w:rPr>
          <w:rStyle w:val="gmail-apple-converted-space"/>
          <w:rtl w:val="0"/>
        </w:rPr>
        <w:t>ū</w:t>
      </w:r>
      <w:r>
        <w:rPr>
          <w:rStyle w:val="gmail-apple-converted-space"/>
          <w:rtl w:val="0"/>
        </w:rPr>
        <w:t>t</w:t>
      </w:r>
      <w:r>
        <w:rPr>
          <w:rStyle w:val="gmail-apple-converted-space"/>
          <w:rtl w:val="0"/>
        </w:rPr>
        <w:t xml:space="preserve">ų </w:t>
      </w:r>
      <w:r>
        <w:rPr>
          <w:rStyle w:val="gmail-apple-converted-space"/>
          <w:rtl w:val="0"/>
        </w:rPr>
        <w:t>nustatytos  pirkimo dokumentuose, laim</w:t>
      </w:r>
      <w:r>
        <w:rPr>
          <w:rStyle w:val="gmail-apple-converted-space"/>
          <w:rtl w:val="0"/>
        </w:rPr>
        <w:t>ė</w:t>
      </w:r>
      <w:r>
        <w:rPr>
          <w:rStyle w:val="gmail-apple-converted-space"/>
          <w:rtl w:val="0"/>
        </w:rPr>
        <w:t>jusiu pasi</w:t>
      </w:r>
      <w:r>
        <w:rPr>
          <w:rStyle w:val="gmail-apple-converted-space"/>
          <w:rtl w:val="0"/>
        </w:rPr>
        <w:t>ū</w:t>
      </w:r>
      <w:r>
        <w:rPr>
          <w:rStyle w:val="gmail-apple-converted-space"/>
          <w:rtl w:val="0"/>
        </w:rPr>
        <w:t>lymu gal</w:t>
      </w:r>
      <w:r>
        <w:rPr>
          <w:rStyle w:val="gmail-apple-converted-space"/>
          <w:rtl w:val="0"/>
        </w:rPr>
        <w:t>ė</w:t>
      </w:r>
      <w:r>
        <w:rPr>
          <w:rStyle w:val="gmail-apple-converted-space"/>
          <w:rtl w:val="0"/>
        </w:rPr>
        <w:t>t</w:t>
      </w:r>
      <w:r>
        <w:rPr>
          <w:rStyle w:val="gmail-apple-converted-space"/>
          <w:rtl w:val="0"/>
        </w:rPr>
        <w:t xml:space="preserve">ų </w:t>
      </w:r>
      <w:r>
        <w:rPr>
          <w:rStyle w:val="gmail-apple-converted-space"/>
          <w:rtl w:val="0"/>
        </w:rPr>
        <w:t>b</w:t>
      </w:r>
      <w:r>
        <w:rPr>
          <w:rStyle w:val="gmail-apple-converted-space"/>
          <w:rtl w:val="0"/>
        </w:rPr>
        <w:t>ū</w:t>
      </w:r>
      <w:r>
        <w:rPr>
          <w:rStyle w:val="gmail-apple-converted-space"/>
          <w:rtl w:val="0"/>
        </w:rPr>
        <w:t>ti pripa</w:t>
      </w:r>
      <w:r>
        <w:rPr>
          <w:rStyle w:val="gmail-apple-converted-space"/>
          <w:rtl w:val="0"/>
        </w:rPr>
        <w:t>ž</w:t>
      </w:r>
      <w:r>
        <w:rPr>
          <w:rStyle w:val="gmail-apple-converted-space"/>
          <w:rtl w:val="0"/>
          <w:lang w:val="it-IT"/>
        </w:rPr>
        <w:t>intas kito, nei pasirinktas, tiek</w:t>
      </w:r>
      <w:r>
        <w:rPr>
          <w:rStyle w:val="gmail-apple-converted-space"/>
          <w:rtl w:val="0"/>
        </w:rPr>
        <w:t>ė</w:t>
      </w:r>
      <w:r>
        <w:rPr>
          <w:rStyle w:val="gmail-apple-converted-space"/>
          <w:rtl w:val="0"/>
          <w:lang w:val="es-ES_tradnl"/>
        </w:rPr>
        <w:t>jo pasi</w:t>
      </w:r>
      <w:r>
        <w:rPr>
          <w:rStyle w:val="gmail-apple-converted-space"/>
          <w:rtl w:val="0"/>
        </w:rPr>
        <w:t>ū</w:t>
      </w:r>
      <w:r>
        <w:rPr>
          <w:rStyle w:val="gmail-apple-converted-space"/>
          <w:rtl w:val="0"/>
          <w:lang w:val="en-US"/>
        </w:rPr>
        <w:t>lymas;</w:t>
      </w:r>
    </w:p>
    <w:p>
      <w:pPr>
        <w:pStyle w:val="Jurgos numbering"/>
        <w:numPr>
          <w:ilvl w:val="1"/>
          <w:numId w:val="5"/>
        </w:numPr>
        <w:rPr>
          <w:lang w:val="es-ES_tradnl"/>
        </w:rPr>
      </w:pPr>
      <w:r>
        <w:rPr>
          <w:rStyle w:val="gmail-apple-converted-space"/>
          <w:rtl w:val="0"/>
          <w:lang w:val="es-ES_tradnl"/>
        </w:rPr>
        <w:t xml:space="preserve"> pirkimo objektas yra pakei</w:t>
      </w:r>
      <w:r>
        <w:rPr>
          <w:rStyle w:val="gmail-apple-converted-space"/>
          <w:rtl w:val="0"/>
        </w:rPr>
        <w:t>č</w:t>
      </w:r>
      <w:r>
        <w:rPr>
          <w:rStyle w:val="gmail-apple-converted-space"/>
          <w:rtl w:val="0"/>
        </w:rPr>
        <w:t xml:space="preserve">iamas taip, kad </w:t>
      </w:r>
      <w:r>
        <w:rPr>
          <w:rStyle w:val="gmail-apple-converted-space"/>
          <w:rtl w:val="0"/>
        </w:rPr>
        <w:t xml:space="preserve">į </w:t>
      </w:r>
      <w:r>
        <w:rPr>
          <w:rStyle w:val="gmail-apple-converted-space"/>
          <w:rtl w:val="0"/>
          <w:lang w:val="de-DE"/>
        </w:rPr>
        <w:t>kei</w:t>
      </w:r>
      <w:r>
        <w:rPr>
          <w:rStyle w:val="gmail-apple-converted-space"/>
          <w:rtl w:val="0"/>
        </w:rPr>
        <w:t>č</w:t>
      </w:r>
      <w:r>
        <w:rPr>
          <w:rStyle w:val="gmail-apple-converted-space"/>
          <w:rtl w:val="0"/>
          <w:lang w:val="it-IT"/>
        </w:rPr>
        <w:t>iam</w:t>
      </w:r>
      <w:r>
        <w:rPr>
          <w:rStyle w:val="gmail-apple-converted-space"/>
          <w:rtl w:val="0"/>
        </w:rPr>
        <w:t xml:space="preserve">ą  </w:t>
      </w:r>
      <w:r>
        <w:rPr>
          <w:rStyle w:val="gmail-apple-converted-space"/>
          <w:rtl w:val="0"/>
        </w:rPr>
        <w:t>pirkimo sutart</w:t>
      </w:r>
      <w:r>
        <w:rPr>
          <w:rStyle w:val="gmail-apple-converted-space"/>
          <w:rtl w:val="0"/>
        </w:rPr>
        <w:t>į į</w:t>
      </w:r>
      <w:r>
        <w:rPr>
          <w:rStyle w:val="gmail-apple-converted-space"/>
          <w:rtl w:val="0"/>
          <w:lang w:val="es-ES_tradnl"/>
        </w:rPr>
        <w:t>traukiamos naujos (papildomos) prek</w:t>
      </w:r>
      <w:r>
        <w:rPr>
          <w:rStyle w:val="gmail-apple-converted-space"/>
          <w:rtl w:val="0"/>
        </w:rPr>
        <w:t>ė</w:t>
      </w:r>
      <w:r>
        <w:rPr>
          <w:rStyle w:val="gmail-apple-converted-space"/>
          <w:rtl w:val="0"/>
        </w:rPr>
        <w:t>s, paslaugos ar darbai;</w:t>
      </w:r>
    </w:p>
    <w:p>
      <w:pPr>
        <w:pStyle w:val="Jurgos numbering"/>
        <w:numPr>
          <w:ilvl w:val="1"/>
          <w:numId w:val="5"/>
        </w:numPr>
      </w:pPr>
      <w:r>
        <w:rPr>
          <w:rStyle w:val="gmail-apple-converted-space"/>
          <w:rtl w:val="0"/>
        </w:rPr>
        <w:t>ekonomin</w:t>
      </w:r>
      <w:r>
        <w:rPr>
          <w:rStyle w:val="gmail-apple-converted-space"/>
          <w:rtl w:val="0"/>
        </w:rPr>
        <w:t xml:space="preserve">ė </w:t>
      </w:r>
      <w:r>
        <w:rPr>
          <w:rStyle w:val="gmail-apple-converted-space"/>
          <w:rtl w:val="0"/>
        </w:rPr>
        <w:t>sutarties pusiausvyra pasikei</w:t>
      </w:r>
      <w:r>
        <w:rPr>
          <w:rStyle w:val="gmail-apple-converted-space"/>
          <w:rtl w:val="0"/>
        </w:rPr>
        <w:t>č</w:t>
      </w:r>
      <w:r>
        <w:rPr>
          <w:rStyle w:val="gmail-apple-converted-space"/>
          <w:rtl w:val="0"/>
        </w:rPr>
        <w:t>ia asmens, su kuriuo sudaryta sutartis, naudai taip, kaip nebuvo nustatyta pirmin</w:t>
      </w:r>
      <w:r>
        <w:rPr>
          <w:rStyle w:val="gmail-apple-converted-space"/>
          <w:rtl w:val="0"/>
        </w:rPr>
        <w:t>ė</w:t>
      </w:r>
      <w:r>
        <w:rPr>
          <w:rStyle w:val="gmail-apple-converted-space"/>
          <w:rtl w:val="0"/>
          <w:lang w:val="en-US"/>
        </w:rPr>
        <w:t>s sutarties s</w:t>
      </w:r>
      <w:r>
        <w:rPr>
          <w:rStyle w:val="gmail-apple-converted-space"/>
          <w:rtl w:val="0"/>
        </w:rPr>
        <w:t>ą</w:t>
      </w:r>
      <w:r>
        <w:rPr>
          <w:rStyle w:val="gmail-apple-converted-space"/>
          <w:rtl w:val="0"/>
        </w:rPr>
        <w:t>lygose.</w:t>
      </w:r>
    </w:p>
    <w:p>
      <w:pPr>
        <w:pStyle w:val="Jurgos numbering"/>
        <w:numPr>
          <w:ilvl w:val="0"/>
          <w:numId w:val="5"/>
        </w:numPr>
      </w:pPr>
      <w:r>
        <w:rPr>
          <w:rStyle w:val="gmail-apple-converted-space"/>
          <w:rtl w:val="0"/>
        </w:rPr>
        <w:t xml:space="preserve"> Pirkimo sutartis ar preliminarioji sutartis jos galiojimo laikotarpiu taip pat gali b</w:t>
      </w:r>
      <w:r>
        <w:rPr>
          <w:rStyle w:val="gmail-apple-converted-space"/>
          <w:rtl w:val="0"/>
        </w:rPr>
        <w:t>ū</w:t>
      </w:r>
      <w:r>
        <w:rPr>
          <w:rStyle w:val="gmail-apple-converted-space"/>
          <w:rtl w:val="0"/>
        </w:rPr>
        <w:t>ti kei</w:t>
      </w:r>
      <w:r>
        <w:rPr>
          <w:rStyle w:val="gmail-apple-converted-space"/>
          <w:rtl w:val="0"/>
        </w:rPr>
        <w:t>č</w:t>
      </w:r>
      <w:r>
        <w:rPr>
          <w:rStyle w:val="gmail-apple-converted-space"/>
          <w:rtl w:val="0"/>
        </w:rPr>
        <w:t>iama, kai pakeitimu i</w:t>
      </w:r>
      <w:r>
        <w:rPr>
          <w:rStyle w:val="gmail-apple-converted-space"/>
          <w:rtl w:val="0"/>
        </w:rPr>
        <w:t xml:space="preserve">š </w:t>
      </w:r>
      <w:r>
        <w:rPr>
          <w:rStyle w:val="gmail-apple-converted-space"/>
          <w:rtl w:val="0"/>
          <w:lang w:val="pt-PT"/>
        </w:rPr>
        <w:t>esm</w:t>
      </w:r>
      <w:r>
        <w:rPr>
          <w:rStyle w:val="gmail-apple-converted-space"/>
          <w:rtl w:val="0"/>
        </w:rPr>
        <w:t>ė</w:t>
      </w:r>
      <w:r>
        <w:rPr>
          <w:rStyle w:val="gmail-apple-converted-space"/>
          <w:rtl w:val="0"/>
        </w:rPr>
        <w:t>s nepakei</w:t>
      </w:r>
      <w:r>
        <w:rPr>
          <w:rStyle w:val="gmail-apple-converted-space"/>
          <w:rtl w:val="0"/>
        </w:rPr>
        <w:t>č</w:t>
      </w:r>
      <w:r>
        <w:rPr>
          <w:rStyle w:val="gmail-apple-converted-space"/>
          <w:rtl w:val="0"/>
          <w:lang w:val="es-ES_tradnl"/>
        </w:rPr>
        <w:t>iamas  pirkimo sutarties pob</w:t>
      </w:r>
      <w:r>
        <w:rPr>
          <w:rStyle w:val="gmail-apple-converted-space"/>
          <w:rtl w:val="0"/>
        </w:rPr>
        <w:t>ū</w:t>
      </w:r>
      <w:r>
        <w:rPr>
          <w:rStyle w:val="gmail-apple-converted-space"/>
          <w:rtl w:val="0"/>
        </w:rPr>
        <w:t>dis ir bendra atskir</w:t>
      </w:r>
      <w:r>
        <w:rPr>
          <w:rStyle w:val="gmail-apple-converted-space"/>
          <w:rtl w:val="0"/>
        </w:rPr>
        <w:t xml:space="preserve">ų </w:t>
      </w:r>
      <w:r>
        <w:rPr>
          <w:rStyle w:val="gmail-apple-converted-space"/>
          <w:rtl w:val="0"/>
          <w:lang w:val="de-DE"/>
        </w:rPr>
        <w:t>pakeitim</w:t>
      </w:r>
      <w:r>
        <w:rPr>
          <w:rStyle w:val="gmail-apple-converted-space"/>
          <w:rtl w:val="0"/>
        </w:rPr>
        <w:t xml:space="preserve">ų </w:t>
      </w:r>
      <w:r>
        <w:rPr>
          <w:rStyle w:val="gmail-apple-converted-space"/>
          <w:rtl w:val="0"/>
          <w:lang w:val="pt-PT"/>
        </w:rPr>
        <w:t xml:space="preserve">pagal </w:t>
      </w:r>
      <w:r>
        <w:rPr>
          <w:rStyle w:val="gmail-apple-converted-space"/>
          <w:rtl w:val="0"/>
        </w:rPr>
        <w:t xml:space="preserve">šį </w:t>
      </w:r>
      <w:r>
        <w:rPr>
          <w:rStyle w:val="gmail-apple-converted-space"/>
          <w:rtl w:val="0"/>
        </w:rPr>
        <w:t>punkt</w:t>
      </w:r>
      <w:r>
        <w:rPr>
          <w:rStyle w:val="gmail-apple-converted-space"/>
          <w:rtl w:val="0"/>
        </w:rPr>
        <w:t xml:space="preserve">ą </w:t>
      </w:r>
      <w:r>
        <w:rPr>
          <w:rStyle w:val="gmail-apple-converted-space"/>
          <w:rtl w:val="0"/>
        </w:rPr>
        <w:t>vert</w:t>
      </w:r>
      <w:r>
        <w:rPr>
          <w:rStyle w:val="gmail-apple-converted-space"/>
          <w:rtl w:val="0"/>
        </w:rPr>
        <w:t xml:space="preserve">ė </w:t>
      </w:r>
      <w:r>
        <w:rPr>
          <w:rStyle w:val="gmail-apple-converted-space"/>
          <w:rtl w:val="0"/>
        </w:rPr>
        <w:t>nevir</w:t>
      </w:r>
      <w:r>
        <w:rPr>
          <w:rStyle w:val="gmail-apple-converted-space"/>
          <w:rtl w:val="0"/>
        </w:rPr>
        <w:t>š</w:t>
      </w:r>
      <w:r>
        <w:rPr>
          <w:rStyle w:val="gmail-apple-converted-space"/>
          <w:rtl w:val="0"/>
        </w:rPr>
        <w:t>ija 10 procent</w:t>
      </w:r>
      <w:r>
        <w:rPr>
          <w:rStyle w:val="gmail-apple-converted-space"/>
          <w:rtl w:val="0"/>
        </w:rPr>
        <w:t xml:space="preserve">ų </w:t>
      </w:r>
      <w:r>
        <w:rPr>
          <w:rStyle w:val="gmail-apple-converted-space"/>
          <w:rtl w:val="0"/>
          <w:lang w:val="it-IT"/>
        </w:rPr>
        <w:t>pradin</w:t>
      </w:r>
      <w:r>
        <w:rPr>
          <w:rStyle w:val="gmail-apple-converted-space"/>
          <w:rtl w:val="0"/>
        </w:rPr>
        <w:t>ė</w:t>
      </w:r>
      <w:r>
        <w:rPr>
          <w:rStyle w:val="gmail-apple-converted-space"/>
          <w:rtl w:val="0"/>
        </w:rPr>
        <w:t>s  pirkimo sutarties vert</w:t>
      </w:r>
      <w:r>
        <w:rPr>
          <w:rStyle w:val="gmail-apple-converted-space"/>
          <w:rtl w:val="0"/>
        </w:rPr>
        <w:t>ė</w:t>
      </w:r>
      <w:r>
        <w:rPr>
          <w:rStyle w:val="gmail-apple-converted-space"/>
          <w:rtl w:val="0"/>
          <w:lang w:val="pt-PT"/>
        </w:rPr>
        <w:t>s.</w:t>
      </w:r>
    </w:p>
    <w:p>
      <w:pPr>
        <w:pStyle w:val="Body"/>
        <w:tabs>
          <w:tab w:val="left" w:pos="851"/>
          <w:tab w:val="left" w:pos="1141"/>
        </w:tabs>
        <w:ind w:firstLine="567"/>
        <w:jc w:val="both"/>
        <w:rPr>
          <w:b w:val="1"/>
          <w:bCs w:val="1"/>
          <w:spacing w:val="0"/>
          <w:u w:val="single"/>
        </w:rPr>
      </w:pPr>
    </w:p>
    <w:p>
      <w:pPr>
        <w:pStyle w:val="List Paragraph"/>
        <w:numPr>
          <w:ilvl w:val="0"/>
          <w:numId w:val="19"/>
        </w:numPr>
        <w:bidi w:val="0"/>
        <w:ind w:right="0"/>
        <w:jc w:val="center"/>
        <w:rPr>
          <w:b w:val="1"/>
          <w:bCs w:val="1"/>
          <w:rtl w:val="0"/>
          <w:lang w:val="en-US"/>
        </w:rPr>
      </w:pPr>
      <w:r>
        <w:rPr>
          <w:rStyle w:val="gmail-apple-converted-space"/>
          <w:b w:val="1"/>
          <w:bCs w:val="1"/>
          <w:rtl w:val="0"/>
          <w:lang w:val="en-US"/>
        </w:rPr>
        <w:t>Baigiamosios nuostatos</w:t>
      </w:r>
    </w:p>
    <w:p>
      <w:pPr>
        <w:pStyle w:val="Body"/>
        <w:tabs>
          <w:tab w:val="left" w:pos="851"/>
        </w:tabs>
        <w:jc w:val="center"/>
        <w:rPr>
          <w:b w:val="1"/>
          <w:bCs w:val="1"/>
        </w:rPr>
      </w:pPr>
    </w:p>
    <w:p>
      <w:pPr>
        <w:pStyle w:val="Jurgos numbering"/>
        <w:numPr>
          <w:ilvl w:val="0"/>
          <w:numId w:val="20"/>
        </w:numPr>
      </w:pPr>
      <w:r>
        <w:rPr>
          <w:rStyle w:val="gmail-apple-converted-space"/>
          <w:rtl w:val="0"/>
        </w:rPr>
        <w:t>Tiek</w:t>
      </w:r>
      <w:r>
        <w:rPr>
          <w:rStyle w:val="gmail-apple-converted-space"/>
          <w:rtl w:val="0"/>
        </w:rPr>
        <w:t>ė</w:t>
      </w:r>
      <w:r>
        <w:rPr>
          <w:rStyle w:val="gmail-apple-converted-space"/>
          <w:rtl w:val="0"/>
        </w:rPr>
        <w:t>jas turi teis</w:t>
      </w:r>
      <w:r>
        <w:rPr>
          <w:rStyle w:val="gmail-apple-converted-space"/>
          <w:rtl w:val="0"/>
        </w:rPr>
        <w:t xml:space="preserve">ę </w:t>
      </w:r>
      <w:r>
        <w:rPr>
          <w:rStyle w:val="gmail-apple-converted-space"/>
          <w:rtl w:val="0"/>
        </w:rPr>
        <w:t>ra</w:t>
      </w:r>
      <w:r>
        <w:rPr>
          <w:rStyle w:val="gmail-apple-converted-space"/>
          <w:rtl w:val="0"/>
        </w:rPr>
        <w:t>š</w:t>
      </w:r>
      <w:r>
        <w:rPr>
          <w:rStyle w:val="gmail-apple-converted-space"/>
          <w:rtl w:val="0"/>
        </w:rPr>
        <w:t>tu pateikti pretenzij</w:t>
      </w:r>
      <w:r>
        <w:rPr>
          <w:rStyle w:val="gmail-apple-converted-space"/>
          <w:rtl w:val="0"/>
        </w:rPr>
        <w:t xml:space="preserve">ą </w:t>
      </w:r>
      <w:r>
        <w:rPr>
          <w:rStyle w:val="gmail-apple-converted-space"/>
          <w:rtl w:val="0"/>
        </w:rPr>
        <w:t>Pirk</w:t>
      </w:r>
      <w:r>
        <w:rPr>
          <w:rStyle w:val="gmail-apple-converted-space"/>
          <w:rtl w:val="0"/>
        </w:rPr>
        <w:t>ė</w:t>
      </w:r>
      <w:r>
        <w:rPr>
          <w:rStyle w:val="gmail-apple-converted-space"/>
          <w:rtl w:val="0"/>
          <w:lang w:val="it-IT"/>
        </w:rPr>
        <w:t>jui per 5 darbo dienas nuo Pirk</w:t>
      </w:r>
      <w:r>
        <w:rPr>
          <w:rStyle w:val="gmail-apple-converted-space"/>
          <w:rtl w:val="0"/>
        </w:rPr>
        <w:t>ė</w:t>
      </w:r>
      <w:r>
        <w:rPr>
          <w:rStyle w:val="gmail-apple-converted-space"/>
          <w:rtl w:val="0"/>
        </w:rPr>
        <w:t>jo prane</w:t>
      </w:r>
      <w:r>
        <w:rPr>
          <w:rStyle w:val="gmail-apple-converted-space"/>
          <w:rtl w:val="0"/>
        </w:rPr>
        <w:t>š</w:t>
      </w:r>
      <w:r>
        <w:rPr>
          <w:rStyle w:val="gmail-apple-converted-space"/>
          <w:rtl w:val="0"/>
          <w:lang w:val="it-IT"/>
        </w:rPr>
        <w:t>imo ra</w:t>
      </w:r>
      <w:r>
        <w:rPr>
          <w:rStyle w:val="gmail-apple-converted-space"/>
          <w:rtl w:val="0"/>
        </w:rPr>
        <w:t>š</w:t>
      </w:r>
      <w:r>
        <w:rPr>
          <w:rStyle w:val="gmail-apple-converted-space"/>
          <w:rtl w:val="0"/>
        </w:rPr>
        <w:t>tu apie jo priimt</w:t>
      </w:r>
      <w:r>
        <w:rPr>
          <w:rStyle w:val="gmail-apple-converted-space"/>
          <w:rtl w:val="0"/>
        </w:rPr>
        <w:t xml:space="preserve">ą </w:t>
      </w:r>
      <w:r>
        <w:rPr>
          <w:rStyle w:val="gmail-apple-converted-space"/>
          <w:rtl w:val="0"/>
          <w:lang w:val="it-IT"/>
        </w:rPr>
        <w:t>sprendim</w:t>
      </w:r>
      <w:r>
        <w:rPr>
          <w:rStyle w:val="gmail-apple-converted-space"/>
          <w:rtl w:val="0"/>
        </w:rPr>
        <w:t xml:space="preserve">ą </w:t>
      </w:r>
      <w:r>
        <w:rPr>
          <w:rStyle w:val="gmail-apple-converted-space"/>
          <w:rtl w:val="0"/>
          <w:lang w:val="es-ES_tradnl"/>
        </w:rPr>
        <w:t>gavimo dienos arba per 5 darbo dienas nuo tos dienos, kai tiek</w:t>
      </w:r>
      <w:r>
        <w:rPr>
          <w:rStyle w:val="gmail-apple-converted-space"/>
          <w:rtl w:val="0"/>
        </w:rPr>
        <w:t>ė</w:t>
      </w:r>
      <w:r>
        <w:rPr>
          <w:rStyle w:val="gmail-apple-converted-space"/>
          <w:rtl w:val="0"/>
          <w:lang w:val="es-ES_tradnl"/>
        </w:rPr>
        <w:t>jas su</w:t>
      </w:r>
      <w:r>
        <w:rPr>
          <w:rStyle w:val="gmail-apple-converted-space"/>
          <w:rtl w:val="0"/>
        </w:rPr>
        <w:t>ž</w:t>
      </w:r>
      <w:r>
        <w:rPr>
          <w:rStyle w:val="gmail-apple-converted-space"/>
          <w:rtl w:val="0"/>
        </w:rPr>
        <w:t>inojo apie atitinkamus Pirk</w:t>
      </w:r>
      <w:r>
        <w:rPr>
          <w:rStyle w:val="gmail-apple-converted-space"/>
          <w:rtl w:val="0"/>
        </w:rPr>
        <w:t>ė</w:t>
      </w:r>
      <w:r>
        <w:rPr>
          <w:rStyle w:val="gmail-apple-converted-space"/>
          <w:rtl w:val="0"/>
        </w:rPr>
        <w:t>jo veiksmus.</w:t>
      </w:r>
    </w:p>
    <w:p>
      <w:pPr>
        <w:pStyle w:val="Jurgos numbering"/>
        <w:numPr>
          <w:ilvl w:val="0"/>
          <w:numId w:val="5"/>
        </w:numPr>
      </w:pPr>
      <w:bookmarkStart w:name="part_d6c20fc76e874f38a9e118553362898a" w:id="0"/>
      <w:bookmarkEnd w:id="0"/>
      <w:r>
        <w:rPr>
          <w:rStyle w:val="gmail-apple-converted-space"/>
          <w:rtl w:val="0"/>
        </w:rPr>
        <w:t>P</w:t>
      </w:r>
      <w:r>
        <w:rPr>
          <w:rStyle w:val="gmail-apple-converted-space"/>
          <w:rtl w:val="0"/>
          <w:lang w:val="de-DE"/>
        </w:rPr>
        <w:t>irk</w:t>
      </w:r>
      <w:r>
        <w:rPr>
          <w:rStyle w:val="gmail-apple-converted-space"/>
          <w:rtl w:val="0"/>
        </w:rPr>
        <w:t>ė</w:t>
      </w:r>
      <w:r>
        <w:rPr>
          <w:rStyle w:val="gmail-apple-converted-space"/>
          <w:rtl w:val="0"/>
        </w:rPr>
        <w:t>jas privalo nagrin</w:t>
      </w:r>
      <w:r>
        <w:rPr>
          <w:rStyle w:val="gmail-apple-converted-space"/>
          <w:rtl w:val="0"/>
        </w:rPr>
        <w:t>ė</w:t>
      </w:r>
      <w:r>
        <w:rPr>
          <w:rStyle w:val="gmail-apple-converted-space"/>
          <w:rtl w:val="0"/>
        </w:rPr>
        <w:t>ti tik tas pretenzijas, kurios gautos iki pirkimo sutarties sudarymo. Pirk</w:t>
      </w:r>
      <w:r>
        <w:rPr>
          <w:rStyle w:val="gmail-apple-converted-space"/>
          <w:rtl w:val="0"/>
        </w:rPr>
        <w:t>ė</w:t>
      </w:r>
      <w:r>
        <w:rPr>
          <w:rStyle w:val="gmail-apple-converted-space"/>
          <w:rtl w:val="0"/>
        </w:rPr>
        <w:t>jas turi i</w:t>
      </w:r>
      <w:r>
        <w:rPr>
          <w:rStyle w:val="gmail-apple-converted-space"/>
          <w:rtl w:val="0"/>
        </w:rPr>
        <w:t>š</w:t>
      </w:r>
      <w:r>
        <w:rPr>
          <w:rStyle w:val="gmail-apple-converted-space"/>
          <w:rtl w:val="0"/>
        </w:rPr>
        <w:t>nagrin</w:t>
      </w:r>
      <w:r>
        <w:rPr>
          <w:rStyle w:val="gmail-apple-converted-space"/>
          <w:rtl w:val="0"/>
        </w:rPr>
        <w:t>ė</w:t>
      </w:r>
      <w:r>
        <w:rPr>
          <w:rStyle w:val="gmail-apple-converted-space"/>
          <w:rtl w:val="0"/>
        </w:rPr>
        <w:t>ti tiek</w:t>
      </w:r>
      <w:r>
        <w:rPr>
          <w:rStyle w:val="gmail-apple-converted-space"/>
          <w:rtl w:val="0"/>
        </w:rPr>
        <w:t>ė</w:t>
      </w:r>
      <w:r>
        <w:rPr>
          <w:rStyle w:val="gmail-apple-converted-space"/>
          <w:rtl w:val="0"/>
        </w:rPr>
        <w:t>jo pretenzij</w:t>
      </w:r>
      <w:r>
        <w:rPr>
          <w:rStyle w:val="gmail-apple-converted-space"/>
          <w:rtl w:val="0"/>
        </w:rPr>
        <w:t xml:space="preserve">ą </w:t>
      </w:r>
      <w:r>
        <w:rPr>
          <w:rStyle w:val="gmail-apple-converted-space"/>
          <w:rtl w:val="0"/>
        </w:rPr>
        <w:t>ir apie priimt</w:t>
      </w:r>
      <w:r>
        <w:rPr>
          <w:rStyle w:val="gmail-apple-converted-space"/>
          <w:rtl w:val="0"/>
        </w:rPr>
        <w:t xml:space="preserve">ą </w:t>
      </w:r>
      <w:r>
        <w:rPr>
          <w:rStyle w:val="gmail-apple-converted-space"/>
          <w:rtl w:val="0"/>
        </w:rPr>
        <w:t>motyvuot</w:t>
      </w:r>
      <w:r>
        <w:rPr>
          <w:rStyle w:val="gmail-apple-converted-space"/>
          <w:rtl w:val="0"/>
        </w:rPr>
        <w:t xml:space="preserve">ą </w:t>
      </w:r>
      <w:r>
        <w:rPr>
          <w:rStyle w:val="gmail-apple-converted-space"/>
          <w:rtl w:val="0"/>
          <w:lang w:val="it-IT"/>
        </w:rPr>
        <w:t>sprendim</w:t>
      </w:r>
      <w:r>
        <w:rPr>
          <w:rStyle w:val="gmail-apple-converted-space"/>
          <w:rtl w:val="0"/>
        </w:rPr>
        <w:t xml:space="preserve">ą </w:t>
      </w:r>
      <w:r>
        <w:rPr>
          <w:rStyle w:val="gmail-apple-converted-space"/>
          <w:rtl w:val="0"/>
        </w:rPr>
        <w:t>informuoti pretenzij</w:t>
      </w:r>
      <w:r>
        <w:rPr>
          <w:rStyle w:val="gmail-apple-converted-space"/>
          <w:rtl w:val="0"/>
        </w:rPr>
        <w:t xml:space="preserve">ą </w:t>
      </w:r>
      <w:r>
        <w:rPr>
          <w:rStyle w:val="gmail-apple-converted-space"/>
          <w:rtl w:val="0"/>
        </w:rPr>
        <w:t>pateikus</w:t>
      </w:r>
      <w:r>
        <w:rPr>
          <w:rStyle w:val="gmail-apple-converted-space"/>
          <w:rtl w:val="0"/>
        </w:rPr>
        <w:t xml:space="preserve">į </w:t>
      </w:r>
      <w:r>
        <w:rPr>
          <w:rStyle w:val="gmail-apple-converted-space"/>
          <w:rtl w:val="0"/>
          <w:lang w:val="nl-NL"/>
        </w:rPr>
        <w:t>tiek</w:t>
      </w:r>
      <w:r>
        <w:rPr>
          <w:rStyle w:val="gmail-apple-converted-space"/>
          <w:rtl w:val="0"/>
        </w:rPr>
        <w:t>ė</w:t>
      </w:r>
      <w:r>
        <w:rPr>
          <w:rStyle w:val="gmail-apple-converted-space"/>
          <w:rtl w:val="0"/>
        </w:rPr>
        <w:t>j</w:t>
      </w:r>
      <w:r>
        <w:rPr>
          <w:rStyle w:val="gmail-apple-converted-space"/>
          <w:rtl w:val="0"/>
        </w:rPr>
        <w:t xml:space="preserve">ą </w:t>
      </w:r>
      <w:r>
        <w:rPr>
          <w:rStyle w:val="gmail-apple-converted-space"/>
          <w:rtl w:val="0"/>
        </w:rPr>
        <w:t>ne v</w:t>
      </w:r>
      <w:r>
        <w:rPr>
          <w:rStyle w:val="gmail-apple-converted-space"/>
          <w:rtl w:val="0"/>
        </w:rPr>
        <w:t>ė</w:t>
      </w:r>
      <w:r>
        <w:rPr>
          <w:rStyle w:val="gmail-apple-converted-space"/>
          <w:rtl w:val="0"/>
        </w:rPr>
        <w:t>liau kaip per 5 darbo dienas nuo pretenzijos gavimo dienos.</w:t>
      </w:r>
    </w:p>
    <w:p>
      <w:pPr>
        <w:pStyle w:val="Jurgos numbering"/>
        <w:numPr>
          <w:ilvl w:val="0"/>
          <w:numId w:val="5"/>
        </w:numPr>
      </w:pPr>
      <w:r>
        <w:rPr>
          <w:rStyle w:val="gmail-apple-converted-space"/>
          <w:rtl w:val="0"/>
        </w:rPr>
        <w:t>Pirk</w:t>
      </w:r>
      <w:r>
        <w:rPr>
          <w:rStyle w:val="gmail-apple-converted-space"/>
          <w:rtl w:val="0"/>
        </w:rPr>
        <w:t>ė</w:t>
      </w:r>
      <w:r>
        <w:rPr>
          <w:rStyle w:val="gmail-apple-converted-space"/>
          <w:rtl w:val="0"/>
        </w:rPr>
        <w:t>jas bet kuriuo metu iki pirkimo sutarties sudarymo turi teis</w:t>
      </w:r>
      <w:r>
        <w:rPr>
          <w:rStyle w:val="gmail-apple-converted-space"/>
          <w:rtl w:val="0"/>
        </w:rPr>
        <w:t xml:space="preserve">ę </w:t>
      </w:r>
      <w:r>
        <w:rPr>
          <w:rStyle w:val="gmail-apple-converted-space"/>
          <w:rtl w:val="0"/>
        </w:rPr>
        <w:t>nutraukti pirkimo proced</w:t>
      </w:r>
      <w:r>
        <w:rPr>
          <w:rStyle w:val="gmail-apple-converted-space"/>
          <w:rtl w:val="0"/>
        </w:rPr>
        <w:t>ū</w:t>
      </w:r>
      <w:r>
        <w:rPr>
          <w:rStyle w:val="gmail-apple-converted-space"/>
          <w:rtl w:val="0"/>
        </w:rPr>
        <w:t>ras, jeigu atsirado aplinkybi</w:t>
      </w:r>
      <w:r>
        <w:rPr>
          <w:rStyle w:val="gmail-apple-converted-space"/>
          <w:rtl w:val="0"/>
        </w:rPr>
        <w:t>ų</w:t>
      </w:r>
      <w:r>
        <w:rPr>
          <w:rStyle w:val="gmail-apple-converted-space"/>
          <w:rtl w:val="0"/>
        </w:rPr>
        <w:t>, kuri</w:t>
      </w:r>
      <w:r>
        <w:rPr>
          <w:rStyle w:val="gmail-apple-converted-space"/>
          <w:rtl w:val="0"/>
        </w:rPr>
        <w:t xml:space="preserve">ų </w:t>
      </w:r>
      <w:r>
        <w:rPr>
          <w:rStyle w:val="gmail-apple-converted-space"/>
          <w:rtl w:val="0"/>
        </w:rPr>
        <w:t>nebuvo galima numatyti. Pri</w:t>
      </w:r>
      <w:r>
        <w:rPr>
          <w:rStyle w:val="gmail-apple-converted-space"/>
          <w:rtl w:val="0"/>
        </w:rPr>
        <w:t>ė</w:t>
      </w:r>
      <w:r>
        <w:rPr>
          <w:rStyle w:val="gmail-apple-converted-space"/>
          <w:rtl w:val="0"/>
        </w:rPr>
        <w:t>m</w:t>
      </w:r>
      <w:r>
        <w:rPr>
          <w:rStyle w:val="gmail-apple-converted-space"/>
          <w:rtl w:val="0"/>
        </w:rPr>
        <w:t>ę</w:t>
      </w:r>
      <w:r>
        <w:rPr>
          <w:rStyle w:val="gmail-apple-converted-space"/>
          <w:rtl w:val="0"/>
          <w:lang w:val="pt-PT"/>
        </w:rPr>
        <w:t>s sprendim</w:t>
      </w:r>
      <w:r>
        <w:rPr>
          <w:rStyle w:val="gmail-apple-converted-space"/>
          <w:rtl w:val="0"/>
        </w:rPr>
        <w:t xml:space="preserve">ą </w:t>
      </w:r>
      <w:r>
        <w:rPr>
          <w:rStyle w:val="gmail-apple-converted-space"/>
          <w:rtl w:val="0"/>
        </w:rPr>
        <w:t>nutraukti pirkimo proced</w:t>
      </w:r>
      <w:r>
        <w:rPr>
          <w:rStyle w:val="gmail-apple-converted-space"/>
          <w:rtl w:val="0"/>
        </w:rPr>
        <w:t>ū</w:t>
      </w:r>
      <w:r>
        <w:rPr>
          <w:rStyle w:val="gmail-apple-converted-space"/>
          <w:rtl w:val="0"/>
          <w:lang w:val="es-ES_tradnl"/>
        </w:rPr>
        <w:t>ras, pirk</w:t>
      </w:r>
      <w:r>
        <w:rPr>
          <w:rStyle w:val="gmail-apple-converted-space"/>
          <w:rtl w:val="0"/>
        </w:rPr>
        <w:t>ė</w:t>
      </w:r>
      <w:r>
        <w:rPr>
          <w:rStyle w:val="gmail-apple-converted-space"/>
          <w:rtl w:val="0"/>
        </w:rPr>
        <w:t>jas ne v</w:t>
      </w:r>
      <w:r>
        <w:rPr>
          <w:rStyle w:val="gmail-apple-converted-space"/>
          <w:rtl w:val="0"/>
        </w:rPr>
        <w:t>ė</w:t>
      </w:r>
      <w:r>
        <w:rPr>
          <w:rStyle w:val="gmail-apple-converted-space"/>
          <w:rtl w:val="0"/>
          <w:lang w:val="it-IT"/>
        </w:rPr>
        <w:t>liau kaip per 3 darbo dienas nuo sprendimo pri</w:t>
      </w:r>
      <w:r>
        <w:rPr>
          <w:rStyle w:val="gmail-apple-converted-space"/>
          <w:rtl w:val="0"/>
        </w:rPr>
        <w:t>ė</w:t>
      </w:r>
      <w:r>
        <w:rPr>
          <w:rStyle w:val="gmail-apple-converted-space"/>
          <w:rtl w:val="0"/>
          <w:lang w:val="it-IT"/>
        </w:rPr>
        <w:t xml:space="preserve">mimo apie </w:t>
      </w:r>
      <w:r>
        <w:rPr>
          <w:rStyle w:val="gmail-apple-converted-space"/>
          <w:rtl w:val="0"/>
        </w:rPr>
        <w:t xml:space="preserve">šį </w:t>
      </w:r>
      <w:r>
        <w:rPr>
          <w:rStyle w:val="gmail-apple-converted-space"/>
          <w:rtl w:val="0"/>
          <w:lang w:val="it-IT"/>
        </w:rPr>
        <w:t>sprendim</w:t>
      </w:r>
      <w:r>
        <w:rPr>
          <w:rStyle w:val="gmail-apple-converted-space"/>
          <w:rtl w:val="0"/>
        </w:rPr>
        <w:t xml:space="preserve">ą </w:t>
      </w:r>
      <w:r>
        <w:rPr>
          <w:rStyle w:val="gmail-apple-converted-space"/>
          <w:rtl w:val="0"/>
        </w:rPr>
        <w:t>prane</w:t>
      </w:r>
      <w:r>
        <w:rPr>
          <w:rStyle w:val="gmail-apple-converted-space"/>
          <w:rtl w:val="0"/>
        </w:rPr>
        <w:t>š</w:t>
      </w:r>
      <w:r>
        <w:rPr>
          <w:rStyle w:val="gmail-apple-converted-space"/>
          <w:rtl w:val="0"/>
          <w:lang w:val="nl-NL"/>
        </w:rPr>
        <w:t>a visiems pasi</w:t>
      </w:r>
      <w:r>
        <w:rPr>
          <w:rStyle w:val="gmail-apple-converted-space"/>
          <w:rtl w:val="0"/>
        </w:rPr>
        <w:t>ū</w:t>
      </w:r>
      <w:r>
        <w:rPr>
          <w:rStyle w:val="gmail-apple-converted-space"/>
          <w:rtl w:val="0"/>
          <w:lang w:val="nl-NL"/>
        </w:rPr>
        <w:t>lymus pateikusiems tiek</w:t>
      </w:r>
      <w:r>
        <w:rPr>
          <w:rStyle w:val="gmail-apple-converted-space"/>
          <w:rtl w:val="0"/>
        </w:rPr>
        <w:t>ė</w:t>
      </w:r>
      <w:r>
        <w:rPr>
          <w:rStyle w:val="gmail-apple-converted-space"/>
          <w:rtl w:val="0"/>
        </w:rPr>
        <w:t>jams, o jeigu pirkimo proced</w:t>
      </w:r>
      <w:r>
        <w:rPr>
          <w:rStyle w:val="gmail-apple-converted-space"/>
          <w:rtl w:val="0"/>
        </w:rPr>
        <w:t>ū</w:t>
      </w:r>
      <w:r>
        <w:rPr>
          <w:rStyle w:val="gmail-apple-converted-space"/>
          <w:rtl w:val="0"/>
        </w:rPr>
        <w:t>ros nutraukiamos iki galutinio pasi</w:t>
      </w:r>
      <w:r>
        <w:rPr>
          <w:rStyle w:val="gmail-apple-converted-space"/>
          <w:rtl w:val="0"/>
        </w:rPr>
        <w:t>ū</w:t>
      </w:r>
      <w:r>
        <w:rPr>
          <w:rStyle w:val="gmail-apple-converted-space"/>
          <w:rtl w:val="0"/>
          <w:lang w:val="it-IT"/>
        </w:rPr>
        <w:t>lymo pateikimo termino, visiems pirkimo s</w:t>
      </w:r>
      <w:r>
        <w:rPr>
          <w:rStyle w:val="gmail-apple-converted-space"/>
          <w:rtl w:val="0"/>
        </w:rPr>
        <w:t>ą</w:t>
      </w:r>
      <w:r>
        <w:rPr>
          <w:rStyle w:val="gmail-apple-converted-space"/>
          <w:rtl w:val="0"/>
        </w:rPr>
        <w:t>lygas ir (arba) pirkim</w:t>
      </w:r>
      <w:r>
        <w:rPr>
          <w:rStyle w:val="gmail-apple-converted-space"/>
          <w:rtl w:val="0"/>
        </w:rPr>
        <w:t xml:space="preserve">ų </w:t>
      </w:r>
      <w:r>
        <w:rPr>
          <w:rStyle w:val="gmail-apple-converted-space"/>
          <w:rtl w:val="0"/>
          <w:lang w:val="nl-NL"/>
        </w:rPr>
        <w:t>dokumentus gavusiems tiek</w:t>
      </w:r>
      <w:r>
        <w:rPr>
          <w:rStyle w:val="gmail-apple-converted-space"/>
          <w:rtl w:val="0"/>
        </w:rPr>
        <w:t>ė</w:t>
      </w:r>
      <w:r>
        <w:rPr>
          <w:rStyle w:val="gmail-apple-converted-space"/>
          <w:rtl w:val="0"/>
          <w:lang w:val="pt-PT"/>
        </w:rPr>
        <w:t xml:space="preserve">jams. </w:t>
      </w:r>
    </w:p>
    <w:p>
      <w:pPr>
        <w:pStyle w:val="Jurgos numbering"/>
        <w:numPr>
          <w:ilvl w:val="0"/>
          <w:numId w:val="5"/>
        </w:numPr>
      </w:pPr>
      <w:r>
        <w:rPr>
          <w:rStyle w:val="gmail-apple-converted-space"/>
          <w:rtl w:val="0"/>
        </w:rPr>
        <w:t xml:space="preserve"> Pirk</w:t>
      </w:r>
      <w:r>
        <w:rPr>
          <w:rStyle w:val="gmail-apple-converted-space"/>
          <w:rtl w:val="0"/>
        </w:rPr>
        <w:t>ė</w:t>
      </w:r>
      <w:r>
        <w:rPr>
          <w:rStyle w:val="gmail-apple-converted-space"/>
          <w:rtl w:val="0"/>
          <w:lang w:val="fr-FR"/>
        </w:rPr>
        <w:t>jas, ne v</w:t>
      </w:r>
      <w:r>
        <w:rPr>
          <w:rStyle w:val="gmail-apple-converted-space"/>
          <w:rtl w:val="0"/>
        </w:rPr>
        <w:t>ė</w:t>
      </w:r>
      <w:r>
        <w:rPr>
          <w:rStyle w:val="gmail-apple-converted-space"/>
          <w:rtl w:val="0"/>
        </w:rPr>
        <w:t>liau kaip per 3 darbo dienas po pirkimo sutarties sudarymo, informuoja ra</w:t>
      </w:r>
      <w:r>
        <w:rPr>
          <w:rStyle w:val="gmail-apple-converted-space"/>
          <w:rtl w:val="0"/>
        </w:rPr>
        <w:t>š</w:t>
      </w:r>
      <w:r>
        <w:rPr>
          <w:rStyle w:val="gmail-apple-converted-space"/>
          <w:rtl w:val="0"/>
          <w:lang w:val="es-ES_tradnl"/>
        </w:rPr>
        <w:t>tu visus pasi</w:t>
      </w:r>
      <w:r>
        <w:rPr>
          <w:rStyle w:val="gmail-apple-converted-space"/>
          <w:rtl w:val="0"/>
        </w:rPr>
        <w:t>ū</w:t>
      </w:r>
      <w:r>
        <w:rPr>
          <w:rStyle w:val="gmail-apple-converted-space"/>
          <w:rtl w:val="0"/>
        </w:rPr>
        <w:t>lymus pateikusius tiek</w:t>
      </w:r>
      <w:r>
        <w:rPr>
          <w:rStyle w:val="gmail-apple-converted-space"/>
          <w:rtl w:val="0"/>
        </w:rPr>
        <w:t>ė</w:t>
      </w:r>
      <w:r>
        <w:rPr>
          <w:rStyle w:val="gmail-apple-converted-space"/>
          <w:rtl w:val="0"/>
          <w:lang w:val="it-IT"/>
        </w:rPr>
        <w:t>jus apie pirkimo sutarties sudarym</w:t>
      </w:r>
      <w:r>
        <w:rPr>
          <w:rStyle w:val="gmail-apple-converted-space"/>
          <w:rtl w:val="0"/>
        </w:rPr>
        <w:t>ą</w:t>
      </w:r>
      <w:r>
        <w:rPr>
          <w:rStyle w:val="gmail-apple-converted-space"/>
          <w:rtl w:val="0"/>
        </w:rPr>
        <w:t>, nurodydamas tiek</w:t>
      </w:r>
      <w:r>
        <w:rPr>
          <w:rStyle w:val="gmail-apple-converted-space"/>
          <w:rtl w:val="0"/>
        </w:rPr>
        <w:t>ė</w:t>
      </w:r>
      <w:r>
        <w:rPr>
          <w:rStyle w:val="gmail-apple-converted-space"/>
          <w:rtl w:val="0"/>
        </w:rPr>
        <w:t>j</w:t>
      </w:r>
      <w:r>
        <w:rPr>
          <w:rStyle w:val="gmail-apple-converted-space"/>
          <w:rtl w:val="0"/>
        </w:rPr>
        <w:t xml:space="preserve">ą </w:t>
      </w:r>
      <w:r>
        <w:rPr>
          <w:rStyle w:val="gmail-apple-converted-space"/>
          <w:rtl w:val="0"/>
          <w:lang w:val="it-IT"/>
        </w:rPr>
        <w:t>su kuriuo sudaryta pirkimo sutartis, bei jo pasi</w:t>
      </w:r>
      <w:r>
        <w:rPr>
          <w:rStyle w:val="gmail-apple-converted-space"/>
          <w:rtl w:val="0"/>
        </w:rPr>
        <w:t>ū</w:t>
      </w:r>
      <w:r>
        <w:rPr>
          <w:rStyle w:val="gmail-apple-converted-space"/>
          <w:rtl w:val="0"/>
        </w:rPr>
        <w:t>lyt</w:t>
      </w:r>
      <w:r>
        <w:rPr>
          <w:rStyle w:val="gmail-apple-converted-space"/>
          <w:rtl w:val="0"/>
        </w:rPr>
        <w:t xml:space="preserve">ą </w:t>
      </w:r>
      <w:r>
        <w:rPr>
          <w:rStyle w:val="gmail-apple-converted-space"/>
          <w:rtl w:val="0"/>
        </w:rPr>
        <w:t>kain</w:t>
      </w:r>
      <w:r>
        <w:rPr>
          <w:rStyle w:val="gmail-apple-converted-space"/>
          <w:rtl w:val="0"/>
        </w:rPr>
        <w:t>ą</w:t>
      </w:r>
      <w:r>
        <w:rPr>
          <w:rStyle w:val="gmail-apple-converted-space"/>
          <w:rtl w:val="0"/>
        </w:rPr>
        <w:t>.</w:t>
      </w: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Body"/>
        <w:tabs>
          <w:tab w:val="left" w:pos="851"/>
        </w:tabs>
        <w:ind w:firstLine="567"/>
      </w:pPr>
      <w:r>
        <w:rPr>
          <w:rStyle w:val="gmail-apple-converted-space"/>
          <w:rFonts w:ascii="Arial Unicode MS" w:cs="Arial Unicode MS" w:hAnsi="Arial Unicode MS" w:eastAsia="Arial Unicode MS"/>
          <w:b w:val="0"/>
          <w:bCs w:val="0"/>
          <w:i w:val="0"/>
          <w:iCs w:val="0"/>
        </w:rPr>
        <w:br w:type="page"/>
      </w:r>
    </w:p>
    <w:p>
      <w:pPr>
        <w:pStyle w:val="Body"/>
        <w:tabs>
          <w:tab w:val="left" w:pos="851"/>
        </w:tabs>
        <w:ind w:firstLine="567"/>
        <w:rPr>
          <w:rStyle w:val="gmail-apple-converted-space"/>
        </w:rPr>
      </w:pPr>
    </w:p>
    <w:p>
      <w:pPr>
        <w:pStyle w:val="Body"/>
        <w:tabs>
          <w:tab w:val="left" w:pos="851"/>
        </w:tabs>
        <w:ind w:firstLine="567"/>
        <w:jc w:val="right"/>
        <w:rPr>
          <w:rStyle w:val="gmail-apple-converted-space"/>
        </w:rPr>
      </w:pPr>
      <w:r>
        <w:rPr>
          <w:rStyle w:val="gmail-apple-converted-space"/>
          <w:rtl w:val="0"/>
        </w:rPr>
        <w:t>1 priedas. Technin</w:t>
      </w:r>
      <w:r>
        <w:rPr>
          <w:rStyle w:val="gmail-apple-converted-space"/>
          <w:rtl w:val="0"/>
        </w:rPr>
        <w:t xml:space="preserve">ė </w:t>
      </w:r>
      <w:r>
        <w:rPr>
          <w:rStyle w:val="gmail-apple-converted-space"/>
          <w:rtl w:val="0"/>
        </w:rPr>
        <w:t>specifikacija</w:t>
      </w:r>
    </w:p>
    <w:p>
      <w:pPr>
        <w:pStyle w:val="Body"/>
        <w:tabs>
          <w:tab w:val="left" w:pos="851"/>
        </w:tabs>
        <w:ind w:firstLine="567"/>
        <w:jc w:val="center"/>
        <w:rPr>
          <w:b w:val="1"/>
          <w:bCs w:val="1"/>
        </w:rPr>
      </w:pPr>
    </w:p>
    <w:p>
      <w:pPr>
        <w:pStyle w:val="Body"/>
        <w:tabs>
          <w:tab w:val="left" w:pos="851"/>
        </w:tabs>
        <w:ind w:firstLine="567"/>
        <w:jc w:val="center"/>
        <w:rPr>
          <w:b w:val="1"/>
          <w:bCs w:val="1"/>
        </w:rPr>
      </w:pPr>
      <w:r>
        <w:rPr>
          <w:b w:val="1"/>
          <w:bCs w:val="1"/>
          <w:rtl w:val="0"/>
          <w:lang w:val="de-DE"/>
        </w:rPr>
        <w:t>AUK</w:t>
      </w:r>
      <w:r>
        <w:rPr>
          <w:b w:val="1"/>
          <w:bCs w:val="1"/>
          <w:rtl w:val="0"/>
        </w:rPr>
        <w:t>Š</w:t>
      </w:r>
      <w:r>
        <w:rPr>
          <w:b w:val="1"/>
          <w:bCs w:val="1"/>
          <w:rtl w:val="0"/>
          <w:lang w:val="es-ES_tradnl"/>
        </w:rPr>
        <w:t>TUMINIO LAIPIOJIMO SIENOS SU AUTOMATIN</w:t>
      </w:r>
      <w:r>
        <w:rPr>
          <w:b w:val="1"/>
          <w:bCs w:val="1"/>
          <w:rtl w:val="0"/>
        </w:rPr>
        <w:t>Ė</w:t>
      </w:r>
      <w:r>
        <w:rPr>
          <w:b w:val="1"/>
          <w:bCs w:val="1"/>
          <w:rtl w:val="0"/>
          <w:lang w:val="en-US"/>
        </w:rPr>
        <w:t xml:space="preserve">MIS SAUGOMIS PIRKIMO </w:t>
      </w:r>
    </w:p>
    <w:p>
      <w:pPr>
        <w:pStyle w:val="Body"/>
        <w:tabs>
          <w:tab w:val="left" w:pos="851"/>
        </w:tabs>
        <w:ind w:firstLine="567"/>
        <w:jc w:val="center"/>
        <w:rPr>
          <w:b w:val="1"/>
          <w:bCs w:val="1"/>
        </w:rPr>
      </w:pPr>
      <w:r>
        <w:rPr>
          <w:b w:val="1"/>
          <w:bCs w:val="1"/>
          <w:rtl w:val="0"/>
          <w:lang w:val="de-DE"/>
        </w:rPr>
        <w:t>TECHNIN</w:t>
      </w:r>
      <w:r>
        <w:rPr>
          <w:b w:val="1"/>
          <w:bCs w:val="1"/>
          <w:rtl w:val="0"/>
        </w:rPr>
        <w:t xml:space="preserve">Ė </w:t>
      </w:r>
      <w:r>
        <w:rPr>
          <w:b w:val="1"/>
          <w:bCs w:val="1"/>
          <w:rtl w:val="0"/>
        </w:rPr>
        <w:t>SPECIFIKACIJA</w:t>
      </w:r>
    </w:p>
    <w:p>
      <w:pPr>
        <w:pStyle w:val="Body A"/>
        <w:tabs>
          <w:tab w:val="left" w:pos="851"/>
        </w:tabs>
        <w:ind w:firstLine="567"/>
        <w:rPr>
          <w:outline w:val="0"/>
          <w:color w:val="000000"/>
          <w:u w:color="000000"/>
          <w14:textFill>
            <w14:solidFill>
              <w14:srgbClr w14:val="000000"/>
            </w14:solidFill>
          </w14:textFill>
        </w:rPr>
      </w:pPr>
    </w:p>
    <w:p>
      <w:pPr>
        <w:pStyle w:val="Body A"/>
        <w:widowControl w:val="0"/>
        <w:tabs>
          <w:tab w:val="left" w:pos="851"/>
        </w:tabs>
        <w:ind w:right="119" w:firstLine="567"/>
        <w:rPr>
          <w:outline w:val="0"/>
          <w:color w:val="000000"/>
          <w:u w:color="000000"/>
          <w14:textFill>
            <w14:solidFill>
              <w14:srgbClr w14:val="000000"/>
            </w14:solidFill>
          </w14:textFill>
        </w:rPr>
      </w:pPr>
    </w:p>
    <w:p>
      <w:pPr>
        <w:pStyle w:val="List Paragraph"/>
        <w:numPr>
          <w:ilvl w:val="2"/>
          <w:numId w:val="22"/>
        </w:numPr>
        <w:bidi w:val="0"/>
        <w:ind w:right="0"/>
        <w:jc w:val="both"/>
        <w:rPr>
          <w:rtl w:val="0"/>
          <w:lang w:val="en-US"/>
        </w:rPr>
      </w:pPr>
      <w:r>
        <w:rPr>
          <w:rStyle w:val="gmail-apple-converted-space"/>
          <w:rtl w:val="0"/>
          <w:lang w:val="en-US"/>
        </w:rPr>
        <w:t>UAB Vertikalus pasaulis (toliau - Pirk</w:t>
      </w:r>
      <w:r>
        <w:rPr>
          <w:rStyle w:val="gmail-apple-converted-space"/>
          <w:rtl w:val="0"/>
          <w:lang w:val="en-US"/>
        </w:rPr>
        <w:t>ė</w:t>
      </w:r>
      <w:r>
        <w:rPr>
          <w:rStyle w:val="gmail-apple-converted-space"/>
          <w:rtl w:val="0"/>
          <w:lang w:val="en-US"/>
        </w:rPr>
        <w:t>jas) atlieka preki</w:t>
      </w:r>
      <w:r>
        <w:rPr>
          <w:rStyle w:val="gmail-apple-converted-space"/>
          <w:rtl w:val="0"/>
          <w:lang w:val="en-US"/>
        </w:rPr>
        <w:t xml:space="preserve">ų </w:t>
      </w:r>
      <w:r>
        <w:rPr>
          <w:rStyle w:val="gmail-apple-converted-space"/>
          <w:rtl w:val="0"/>
          <w:lang w:val="en-US"/>
        </w:rPr>
        <w:t>pirkim</w:t>
      </w:r>
      <w:r>
        <w:rPr>
          <w:rStyle w:val="gmail-apple-converted-space"/>
          <w:rtl w:val="0"/>
          <w:lang w:val="en-US"/>
        </w:rPr>
        <w:t xml:space="preserve">ą </w:t>
      </w:r>
      <w:r>
        <w:rPr>
          <w:rStyle w:val="gmail-apple-converted-space"/>
          <w:rtl w:val="0"/>
          <w:lang w:val="en-US"/>
        </w:rPr>
        <w:t>ir numato konkurso b</w:t>
      </w:r>
      <w:r>
        <w:rPr>
          <w:rStyle w:val="gmail-apple-converted-space"/>
          <w:rtl w:val="0"/>
          <w:lang w:val="en-US"/>
        </w:rPr>
        <w:t>ū</w:t>
      </w:r>
      <w:r>
        <w:rPr>
          <w:rStyle w:val="gmail-apple-converted-space"/>
          <w:rtl w:val="0"/>
          <w:lang w:val="en-US"/>
        </w:rPr>
        <w:t xml:space="preserve">du </w:t>
      </w:r>
      <w:r>
        <w:rPr>
          <w:rStyle w:val="gmail-apple-converted-space"/>
          <w:rtl w:val="0"/>
          <w:lang w:val="en-US"/>
        </w:rPr>
        <w:t>į</w:t>
      </w:r>
      <w:r>
        <w:rPr>
          <w:rStyle w:val="gmail-apple-converted-space"/>
          <w:rtl w:val="0"/>
          <w:lang w:val="en-US"/>
        </w:rPr>
        <w:t xml:space="preserve">sigyti </w:t>
      </w:r>
      <w:r>
        <w:rPr>
          <w:b w:val="1"/>
          <w:bCs w:val="1"/>
          <w:rtl w:val="0"/>
          <w:lang w:val="en-US"/>
        </w:rPr>
        <w:t>auk</w:t>
      </w:r>
      <w:r>
        <w:rPr>
          <w:b w:val="1"/>
          <w:bCs w:val="1"/>
          <w:rtl w:val="0"/>
          <w:lang w:val="en-US"/>
        </w:rPr>
        <w:t>š</w:t>
      </w:r>
      <w:r>
        <w:rPr>
          <w:b w:val="1"/>
          <w:bCs w:val="1"/>
          <w:rtl w:val="0"/>
          <w:lang w:val="en-US"/>
        </w:rPr>
        <w:t>tuminio laipiojimo sien</w:t>
      </w:r>
      <w:r>
        <w:rPr>
          <w:b w:val="1"/>
          <w:bCs w:val="1"/>
          <w:rtl w:val="0"/>
          <w:lang w:val="en-US"/>
        </w:rPr>
        <w:t xml:space="preserve">ą </w:t>
      </w:r>
      <w:r>
        <w:rPr>
          <w:b w:val="1"/>
          <w:bCs w:val="1"/>
          <w:rtl w:val="0"/>
          <w:lang w:val="en-US"/>
        </w:rPr>
        <w:t>su automatin</w:t>
      </w:r>
      <w:r>
        <w:rPr>
          <w:b w:val="1"/>
          <w:bCs w:val="1"/>
          <w:rtl w:val="0"/>
          <w:lang w:val="en-US"/>
        </w:rPr>
        <w:t>ė</w:t>
      </w:r>
      <w:r>
        <w:rPr>
          <w:b w:val="1"/>
          <w:bCs w:val="1"/>
          <w:rtl w:val="0"/>
          <w:lang w:val="en-US"/>
        </w:rPr>
        <w:t>mis saugomis</w:t>
      </w:r>
      <w:r>
        <w:rPr>
          <w:rStyle w:val="gmail-apple-converted-space"/>
          <w:rtl w:val="0"/>
          <w:lang w:val="en-US"/>
        </w:rPr>
        <w:t xml:space="preserve"> (toliau - </w:t>
      </w:r>
      <w:r>
        <w:rPr>
          <w:rStyle w:val="gmail-apple-converted-space"/>
          <w:rtl w:val="0"/>
          <w:lang w:val="en-US"/>
        </w:rPr>
        <w:t>į</w:t>
      </w:r>
      <w:r>
        <w:rPr>
          <w:rStyle w:val="gmail-apple-converted-space"/>
          <w:rtl w:val="0"/>
          <w:lang w:val="en-US"/>
        </w:rPr>
        <w:t>ranga), kuri skirta laipioti vaikams, pradedantiesiems ir vyresnio am</w:t>
      </w:r>
      <w:r>
        <w:rPr>
          <w:rStyle w:val="gmail-apple-converted-space"/>
          <w:rtl w:val="0"/>
          <w:lang w:val="en-US"/>
        </w:rPr>
        <w:t>ž</w:t>
      </w:r>
      <w:r>
        <w:rPr>
          <w:rStyle w:val="gmail-apple-converted-space"/>
          <w:rtl w:val="0"/>
          <w:lang w:val="en-US"/>
        </w:rPr>
        <w:t xml:space="preserve">iaus </w:t>
      </w:r>
      <w:r>
        <w:rPr>
          <w:rStyle w:val="gmail-apple-converted-space"/>
          <w:rtl w:val="0"/>
          <w:lang w:val="en-US"/>
        </w:rPr>
        <w:t>ž</w:t>
      </w:r>
      <w:r>
        <w:rPr>
          <w:rStyle w:val="gmail-apple-converted-space"/>
          <w:rtl w:val="0"/>
          <w:lang w:val="en-US"/>
        </w:rPr>
        <w:t>mon</w:t>
      </w:r>
      <w:r>
        <w:rPr>
          <w:rStyle w:val="gmail-apple-converted-space"/>
          <w:rtl w:val="0"/>
          <w:lang w:val="en-US"/>
        </w:rPr>
        <w:t>ė</w:t>
      </w:r>
      <w:r>
        <w:rPr>
          <w:rStyle w:val="gmail-apple-converted-space"/>
          <w:rtl w:val="0"/>
          <w:lang w:val="en-US"/>
        </w:rPr>
        <w:t xml:space="preserve">ms. Pirkimas vykdomas </w:t>
      </w:r>
      <w:r>
        <w:rPr>
          <w:rStyle w:val="gmail-apple-converted-space"/>
          <w:rtl w:val="0"/>
          <w:lang w:val="en-US"/>
        </w:rPr>
        <w:t>į</w:t>
      </w:r>
      <w:r>
        <w:rPr>
          <w:rStyle w:val="gmail-apple-converted-space"/>
          <w:rtl w:val="0"/>
          <w:lang w:val="en-US"/>
        </w:rPr>
        <w:t>gyvendinant sporto projekt</w:t>
      </w:r>
      <w:r>
        <w:rPr>
          <w:rStyle w:val="gmail-apple-converted-space"/>
          <w:rtl w:val="0"/>
          <w:lang w:val="en-US"/>
        </w:rPr>
        <w:t xml:space="preserve">ą </w:t>
      </w:r>
      <w:r>
        <w:rPr>
          <w:rStyle w:val="gmail-apple-converted-space"/>
          <w:rtl w:val="0"/>
          <w:lang w:val="en-US"/>
        </w:rPr>
        <w:t>Nr. SRF-SI</w:t>
      </w:r>
      <w:r>
        <w:rPr>
          <w:rStyle w:val="gmail-apple-converted-space"/>
          <w:rtl w:val="0"/>
          <w:lang w:val="en-US"/>
        </w:rPr>
        <w:t>Į</w:t>
      </w:r>
      <w:r>
        <w:rPr>
          <w:rStyle w:val="gmail-apple-converted-space"/>
          <w:rtl w:val="0"/>
          <w:lang w:val="en-US"/>
        </w:rPr>
        <w:t xml:space="preserve">-2021-1-1322 </w:t>
      </w:r>
      <w:r>
        <w:rPr>
          <w:rStyle w:val="gmail-apple-converted-space"/>
          <w:rtl w:val="0"/>
          <w:lang w:val="en-US"/>
        </w:rPr>
        <w:t>„</w:t>
      </w:r>
      <w:r>
        <w:rPr>
          <w:rStyle w:val="gmail-apple-converted-space"/>
          <w:rtl w:val="0"/>
          <w:lang w:val="en-US"/>
        </w:rPr>
        <w:t>Lipkime kartu</w:t>
      </w:r>
      <w:r>
        <w:rPr>
          <w:rStyle w:val="gmail-apple-converted-space"/>
          <w:rtl w:val="0"/>
          <w:lang w:val="en-US"/>
        </w:rPr>
        <w:t xml:space="preserve">“ </w:t>
      </w:r>
      <w:r>
        <w:rPr>
          <w:rStyle w:val="gmail-apple-converted-space"/>
          <w:rtl w:val="0"/>
          <w:lang w:val="en-US"/>
        </w:rPr>
        <w:t xml:space="preserve">(toliau </w:t>
      </w:r>
      <w:r>
        <w:rPr>
          <w:rStyle w:val="gmail-apple-converted-space"/>
          <w:rtl w:val="0"/>
          <w:lang w:val="en-US"/>
        </w:rPr>
        <w:t xml:space="preserve">– </w:t>
      </w:r>
      <w:r>
        <w:rPr>
          <w:rStyle w:val="gmail-apple-converted-space"/>
          <w:rtl w:val="0"/>
          <w:lang w:val="en-US"/>
        </w:rPr>
        <w:t xml:space="preserve">Projektas). </w:t>
      </w:r>
      <w:r>
        <w:rPr>
          <w:shd w:val="clear" w:color="auto" w:fill="ffffff"/>
          <w:rtl w:val="0"/>
          <w:lang w:val="en-US"/>
        </w:rPr>
        <w:t>Projektas bendrai finansuojamas Sporto r</w:t>
      </w:r>
      <w:r>
        <w:rPr>
          <w:shd w:val="clear" w:color="auto" w:fill="ffffff"/>
          <w:rtl w:val="0"/>
          <w:lang w:val="en-US"/>
        </w:rPr>
        <w:t>ė</w:t>
      </w:r>
      <w:r>
        <w:rPr>
          <w:shd w:val="clear" w:color="auto" w:fill="ffffff"/>
          <w:rtl w:val="0"/>
          <w:lang w:val="en-US"/>
        </w:rPr>
        <w:t>mimo fondo l</w:t>
      </w:r>
      <w:r>
        <w:rPr>
          <w:shd w:val="clear" w:color="auto" w:fill="ffffff"/>
          <w:rtl w:val="0"/>
          <w:lang w:val="en-US"/>
        </w:rPr>
        <w:t>ėš</w:t>
      </w:r>
      <w:r>
        <w:rPr>
          <w:shd w:val="clear" w:color="auto" w:fill="ffffff"/>
          <w:rtl w:val="0"/>
          <w:lang w:val="en-US"/>
        </w:rPr>
        <w:t>omis, kur</w:t>
      </w:r>
      <w:r>
        <w:rPr>
          <w:shd w:val="clear" w:color="auto" w:fill="ffffff"/>
          <w:rtl w:val="0"/>
          <w:lang w:val="en-US"/>
        </w:rPr>
        <w:t xml:space="preserve">į </w:t>
      </w:r>
      <w:r>
        <w:rPr>
          <w:shd w:val="clear" w:color="auto" w:fill="ffffff"/>
          <w:rtl w:val="0"/>
          <w:lang w:val="en-US"/>
        </w:rPr>
        <w:t xml:space="preserve">administruoja </w:t>
      </w:r>
      <w:r>
        <w:rPr>
          <w:shd w:val="clear" w:color="auto" w:fill="ffffff"/>
          <w:rtl w:val="0"/>
          <w:lang w:val="en-US"/>
        </w:rPr>
        <w:t>Š</w:t>
      </w:r>
      <w:r>
        <w:rPr>
          <w:shd w:val="clear" w:color="auto" w:fill="ffffff"/>
          <w:rtl w:val="0"/>
          <w:lang w:val="en-US"/>
        </w:rPr>
        <w:t>vietimo main</w:t>
      </w:r>
      <w:r>
        <w:rPr>
          <w:shd w:val="clear" w:color="auto" w:fill="ffffff"/>
          <w:rtl w:val="0"/>
          <w:lang w:val="en-US"/>
        </w:rPr>
        <w:t xml:space="preserve">ų </w:t>
      </w:r>
      <w:r>
        <w:rPr>
          <w:shd w:val="clear" w:color="auto" w:fill="ffffff"/>
          <w:rtl w:val="0"/>
          <w:lang w:val="en-US"/>
        </w:rPr>
        <w:t>paramos fondas.</w:t>
      </w:r>
    </w:p>
    <w:p>
      <w:pPr>
        <w:pStyle w:val="Body A"/>
        <w:widowControl w:val="0"/>
        <w:numPr>
          <w:ilvl w:val="2"/>
          <w:numId w:val="22"/>
        </w:numPr>
        <w:bidi w:val="0"/>
        <w:ind w:right="119"/>
        <w:jc w:val="both"/>
        <w:rPr>
          <w:rtl w:val="0"/>
        </w:rPr>
      </w:pPr>
      <w:r>
        <w:rPr>
          <w:outline w:val="0"/>
          <w:color w:val="000000"/>
          <w:u w:color="000000"/>
          <w:rtl w:val="0"/>
          <w14:textOutline w14:w="12700" w14:cap="flat">
            <w14:noFill/>
            <w14:miter w14:lim="400000"/>
          </w14:textOutline>
          <w14:textFill>
            <w14:solidFill>
              <w14:srgbClr w14:val="000000"/>
            </w14:solidFill>
          </w14:textFill>
        </w:rPr>
        <w:t xml:space="preserve">Planuojamos </w:t>
      </w:r>
      <w:r>
        <w:rPr>
          <w:outline w:val="0"/>
          <w:color w:val="000000"/>
          <w:u w:color="000000"/>
          <w:rtl w:val="0"/>
          <w14:textOutline w14:w="12700" w14:cap="flat">
            <w14:noFill/>
            <w14:miter w14:lim="400000"/>
          </w14:textOutline>
          <w14:textFill>
            <w14:solidFill>
              <w14:srgbClr w14:val="000000"/>
            </w14:solidFill>
          </w14:textFill>
        </w:rPr>
        <w:t>į</w:t>
      </w:r>
      <w:r>
        <w:rPr>
          <w:outline w:val="0"/>
          <w:color w:val="000000"/>
          <w:u w:color="000000"/>
          <w:rtl w:val="0"/>
          <w14:textOutline w14:w="12700" w14:cap="flat">
            <w14:noFill/>
            <w14:miter w14:lim="400000"/>
          </w14:textOutline>
          <w14:textFill>
            <w14:solidFill>
              <w14:srgbClr w14:val="000000"/>
            </w14:solidFill>
          </w14:textFill>
        </w:rPr>
        <w:t xml:space="preserve">sigyti </w:t>
      </w:r>
      <w:r>
        <w:rPr>
          <w:outline w:val="0"/>
          <w:color w:val="000000"/>
          <w:u w:color="000000"/>
          <w:rtl w:val="0"/>
          <w14:textOutline w14:w="12700" w14:cap="flat">
            <w14:noFill/>
            <w14:miter w14:lim="400000"/>
          </w14:textOutline>
          <w14:textFill>
            <w14:solidFill>
              <w14:srgbClr w14:val="000000"/>
            </w14:solidFill>
          </w14:textFill>
        </w:rPr>
        <w:t>į</w:t>
      </w:r>
      <w:r>
        <w:rPr>
          <w:outline w:val="0"/>
          <w:color w:val="000000"/>
          <w:u w:color="000000"/>
          <w:rtl w:val="0"/>
          <w14:textOutline w14:w="12700" w14:cap="flat">
            <w14:noFill/>
            <w14:miter w14:lim="400000"/>
          </w14:textOutline>
          <w14:textFill>
            <w14:solidFill>
              <w14:srgbClr w14:val="000000"/>
            </w14:solidFill>
          </w14:textFill>
        </w:rPr>
        <w:t>rangos techniniai parametrai nurodyti 1 lentel</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je.</w:t>
      </w:r>
    </w:p>
    <w:p>
      <w:pPr>
        <w:pStyle w:val="Body A"/>
        <w:widowControl w:val="0"/>
        <w:numPr>
          <w:ilvl w:val="2"/>
          <w:numId w:val="22"/>
        </w:numPr>
        <w:bidi w:val="0"/>
        <w:ind w:right="119"/>
        <w:jc w:val="both"/>
        <w:rPr>
          <w:rtl w:val="0"/>
        </w:rPr>
      </w:pPr>
      <w:r>
        <w:rPr>
          <w:outline w:val="0"/>
          <w:color w:val="000000"/>
          <w:u w:color="000000"/>
          <w:rtl w:val="0"/>
          <w14:textOutline w14:w="12700" w14:cap="flat">
            <w14:noFill/>
            <w14:miter w14:lim="400000"/>
          </w14:textOutline>
          <w14:textFill>
            <w14:solidFill>
              <w14:srgbClr w14:val="000000"/>
            </w14:solidFill>
          </w14:textFill>
        </w:rPr>
        <w:t>Į</w:t>
      </w:r>
      <w:r>
        <w:rPr>
          <w:outline w:val="0"/>
          <w:color w:val="000000"/>
          <w:u w:color="000000"/>
          <w:rtl w:val="0"/>
          <w14:textOutline w14:w="12700" w14:cap="flat">
            <w14:noFill/>
            <w14:miter w14:lim="400000"/>
          </w14:textOutline>
          <w14:textFill>
            <w14:solidFill>
              <w14:srgbClr w14:val="000000"/>
            </w14:solidFill>
          </w14:textFill>
        </w:rPr>
        <w:t>ranga turi b</w:t>
      </w:r>
      <w:r>
        <w:rPr>
          <w:outline w:val="0"/>
          <w:color w:val="000000"/>
          <w:u w:color="000000"/>
          <w:rtl w:val="0"/>
          <w14:textOutline w14:w="12700" w14:cap="flat">
            <w14:noFill/>
            <w14:miter w14:lim="400000"/>
          </w14:textOutline>
          <w14:textFill>
            <w14:solidFill>
              <w14:srgbClr w14:val="000000"/>
            </w14:solidFill>
          </w14:textFill>
        </w:rPr>
        <w:t>ū</w:t>
      </w:r>
      <w:r>
        <w:rPr>
          <w:outline w:val="0"/>
          <w:color w:val="000000"/>
          <w:u w:color="000000"/>
          <w:rtl w:val="0"/>
          <w14:textOutline w14:w="12700" w14:cap="flat">
            <w14:noFill/>
            <w14:miter w14:lim="400000"/>
          </w14:textOutline>
          <w14:textFill>
            <w14:solidFill>
              <w14:srgbClr w14:val="000000"/>
            </w14:solidFill>
          </w14:textFill>
        </w:rPr>
        <w:t>ti pristatyta ir sumontuota pirk</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lang w:val="es-ES_tradnl"/>
          <w14:textOutline w14:w="12700" w14:cap="flat">
            <w14:noFill/>
            <w14:miter w14:lim="400000"/>
          </w14:textOutline>
          <w14:textFill>
            <w14:solidFill>
              <w14:srgbClr w14:val="000000"/>
            </w14:solidFill>
          </w14:textFill>
        </w:rPr>
        <w:t xml:space="preserve">jo parengtose patalpose adresu </w:t>
      </w:r>
      <w:r>
        <w:rPr>
          <w:rStyle w:val="gmail-apple-converted-space"/>
          <w:rtl w:val="0"/>
        </w:rPr>
        <w:t>Kalvarij</w:t>
      </w:r>
      <w:r>
        <w:rPr>
          <w:rStyle w:val="gmail-apple-converted-space"/>
          <w:rtl w:val="0"/>
        </w:rPr>
        <w:t xml:space="preserve">ų </w:t>
      </w:r>
      <w:r>
        <w:rPr>
          <w:rStyle w:val="gmail-apple-converted-space"/>
          <w:rtl w:val="0"/>
        </w:rPr>
        <w:t>g.</w:t>
      </w:r>
      <w:r>
        <w:rPr>
          <w:rStyle w:val="gmail-apple-converted-space"/>
          <w:rtl w:val="0"/>
        </w:rPr>
        <w:t> </w:t>
      </w:r>
      <w:r>
        <w:rPr>
          <w:rStyle w:val="gmail-apple-converted-space"/>
          <w:rtl w:val="0"/>
        </w:rPr>
        <w:t xml:space="preserve">143, Vilnius, </w:t>
      </w:r>
      <w:r>
        <w:rPr>
          <w:outline w:val="0"/>
          <w:color w:val="000000"/>
          <w:u w:color="000000"/>
          <w:rtl w:val="0"/>
          <w14:textOutline w14:w="12700" w14:cap="flat">
            <w14:noFill/>
            <w14:miter w14:lim="400000"/>
          </w14:textOutline>
          <w14:textFill>
            <w14:solidFill>
              <w14:srgbClr w14:val="000000"/>
            </w14:solidFill>
          </w14:textFill>
        </w:rPr>
        <w:t>ne v</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liau, nei iki 2021 m. gruod</w:t>
      </w:r>
      <w:r>
        <w:rPr>
          <w:outline w:val="0"/>
          <w:color w:val="000000"/>
          <w:u w:color="000000"/>
          <w:rtl w:val="0"/>
          <w14:textOutline w14:w="12700" w14:cap="flat">
            <w14:noFill/>
            <w14:miter w14:lim="400000"/>
          </w14:textOutline>
          <w14:textFill>
            <w14:solidFill>
              <w14:srgbClr w14:val="000000"/>
            </w14:solidFill>
          </w14:textFill>
        </w:rPr>
        <w:t>ž</w:t>
      </w:r>
      <w:r>
        <w:rPr>
          <w:outline w:val="0"/>
          <w:color w:val="000000"/>
          <w:u w:color="000000"/>
          <w:rtl w:val="0"/>
          <w:lang w:val="pt-PT"/>
          <w14:textOutline w14:w="12700" w14:cap="flat">
            <w14:noFill/>
            <w14:miter w14:lim="400000"/>
          </w14:textOutline>
          <w14:textFill>
            <w14:solidFill>
              <w14:srgbClr w14:val="000000"/>
            </w14:solidFill>
          </w14:textFill>
        </w:rPr>
        <w:t xml:space="preserve">io 31 d. </w:t>
      </w:r>
      <w:r>
        <w:rPr>
          <w:outline w:val="0"/>
          <w:color w:val="000000"/>
          <w:u w:color="000000"/>
          <w:rtl w:val="0"/>
          <w14:textOutline w14:w="12700" w14:cap="flat">
            <w14:noFill/>
            <w14:miter w14:lim="400000"/>
          </w14:textOutline>
          <w14:textFill>
            <w14:solidFill>
              <w14:srgbClr w14:val="000000"/>
            </w14:solidFill>
          </w14:textFill>
        </w:rPr>
        <w:t>Š</w:t>
      </w:r>
      <w:r>
        <w:rPr>
          <w:outline w:val="0"/>
          <w:color w:val="000000"/>
          <w:u w:color="000000"/>
          <w:rtl w:val="0"/>
          <w:lang w:val="pt-PT"/>
          <w14:textOutline w14:w="12700" w14:cap="flat">
            <w14:noFill/>
            <w14:miter w14:lim="400000"/>
          </w14:textOutline>
          <w14:textFill>
            <w14:solidFill>
              <w14:srgbClr w14:val="000000"/>
            </w14:solidFill>
          </w14:textFill>
        </w:rPr>
        <w:t>is terminas gali b</w:t>
      </w:r>
      <w:r>
        <w:rPr>
          <w:outline w:val="0"/>
          <w:color w:val="000000"/>
          <w:u w:color="000000"/>
          <w:rtl w:val="0"/>
          <w14:textOutline w14:w="12700" w14:cap="flat">
            <w14:noFill/>
            <w14:miter w14:lim="400000"/>
          </w14:textOutline>
          <w14:textFill>
            <w14:solidFill>
              <w14:srgbClr w14:val="000000"/>
            </w14:solidFill>
          </w14:textFill>
        </w:rPr>
        <w:t>ū</w:t>
      </w:r>
      <w:r>
        <w:rPr>
          <w:outline w:val="0"/>
          <w:color w:val="000000"/>
          <w:u w:color="000000"/>
          <w:rtl w:val="0"/>
          <w14:textOutline w14:w="12700" w14:cap="flat">
            <w14:noFill/>
            <w14:miter w14:lim="400000"/>
          </w14:textOutline>
          <w14:textFill>
            <w14:solidFill>
              <w14:srgbClr w14:val="000000"/>
            </w14:solidFill>
          </w14:textFill>
        </w:rPr>
        <w:t>ti prat</w:t>
      </w:r>
      <w:r>
        <w:rPr>
          <w:outline w:val="0"/>
          <w:color w:val="000000"/>
          <w:u w:color="000000"/>
          <w:rtl w:val="0"/>
          <w14:textOutline w14:w="12700" w14:cap="flat">
            <w14:noFill/>
            <w14:miter w14:lim="400000"/>
          </w14:textOutline>
          <w14:textFill>
            <w14:solidFill>
              <w14:srgbClr w14:val="000000"/>
            </w14:solidFill>
          </w14:textFill>
        </w:rPr>
        <w:t>ę</w:t>
      </w:r>
      <w:r>
        <w:rPr>
          <w:outline w:val="0"/>
          <w:color w:val="000000"/>
          <w:u w:color="000000"/>
          <w:rtl w:val="0"/>
          <w:lang w:val="es-ES_tradnl"/>
          <w14:textOutline w14:w="12700" w14:cap="flat">
            <w14:noFill/>
            <w14:miter w14:lim="400000"/>
          </w14:textOutline>
          <w14:textFill>
            <w14:solidFill>
              <w14:srgbClr w14:val="000000"/>
            </w14:solidFill>
          </w14:textFill>
        </w:rPr>
        <w:t>stas 30 kalendorini</w:t>
      </w:r>
      <w:r>
        <w:rPr>
          <w:outline w:val="0"/>
          <w:color w:val="000000"/>
          <w:u w:color="000000"/>
          <w:rtl w:val="0"/>
          <w14:textOutline w14:w="12700" w14:cap="flat">
            <w14:noFill/>
            <w14:miter w14:lim="400000"/>
          </w14:textOutline>
          <w14:textFill>
            <w14:solidFill>
              <w14:srgbClr w14:val="000000"/>
            </w14:solidFill>
          </w14:textFill>
        </w:rPr>
        <w:t xml:space="preserve">ų </w:t>
      </w:r>
      <w:r>
        <w:rPr>
          <w:outline w:val="0"/>
          <w:color w:val="000000"/>
          <w:u w:color="000000"/>
          <w:rtl w:val="0"/>
          <w:lang w:val="de-DE"/>
          <w14:textOutline w14:w="12700" w14:cap="flat">
            <w14:noFill/>
            <w14:miter w14:lim="400000"/>
          </w14:textOutline>
          <w14:textFill>
            <w14:solidFill>
              <w14:srgbClr w14:val="000000"/>
            </w14:solidFill>
          </w14:textFill>
        </w:rPr>
        <w:t>dien</w:t>
      </w:r>
      <w:r>
        <w:rPr>
          <w:outline w:val="0"/>
          <w:color w:val="000000"/>
          <w:u w:color="000000"/>
          <w:rtl w:val="0"/>
          <w14:textOutline w14:w="12700" w14:cap="flat">
            <w14:noFill/>
            <w14:miter w14:lim="400000"/>
          </w14:textOutline>
          <w14:textFill>
            <w14:solidFill>
              <w14:srgbClr w14:val="000000"/>
            </w14:solidFill>
          </w14:textFill>
        </w:rPr>
        <w:t xml:space="preserve">ų </w:t>
      </w:r>
      <w:r>
        <w:rPr>
          <w:outline w:val="0"/>
          <w:color w:val="000000"/>
          <w:u w:color="000000"/>
          <w:rtl w:val="0"/>
          <w14:textOutline w14:w="12700" w14:cap="flat">
            <w14:noFill/>
            <w14:miter w14:lim="400000"/>
          </w14:textOutline>
          <w14:textFill>
            <w14:solidFill>
              <w14:srgbClr w14:val="000000"/>
            </w14:solidFill>
          </w14:textFill>
        </w:rPr>
        <w:t>Pirk</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lang w:val="nl-NL"/>
          <w14:textOutline w14:w="12700" w14:cap="flat">
            <w14:noFill/>
            <w14:miter w14:lim="400000"/>
          </w14:textOutline>
          <w14:textFill>
            <w14:solidFill>
              <w14:srgbClr w14:val="000000"/>
            </w14:solidFill>
          </w14:textFill>
        </w:rPr>
        <w:t>jo ir tiek</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jo atskiru ra</w:t>
      </w:r>
      <w:r>
        <w:rPr>
          <w:outline w:val="0"/>
          <w:color w:val="000000"/>
          <w:u w:color="000000"/>
          <w:rtl w:val="0"/>
          <w14:textOutline w14:w="12700" w14:cap="flat">
            <w14:noFill/>
            <w14:miter w14:lim="400000"/>
          </w14:textOutline>
          <w14:textFill>
            <w14:solidFill>
              <w14:srgbClr w14:val="000000"/>
            </w14:solidFill>
          </w14:textFill>
        </w:rPr>
        <w:t>š</w:t>
      </w:r>
      <w:r>
        <w:rPr>
          <w:outline w:val="0"/>
          <w:color w:val="000000"/>
          <w:u w:color="000000"/>
          <w:rtl w:val="0"/>
          <w:lang w:val="it-IT"/>
          <w14:textOutline w14:w="12700" w14:cap="flat">
            <w14:noFill/>
            <w14:miter w14:lim="400000"/>
          </w14:textOutline>
          <w14:textFill>
            <w14:solidFill>
              <w14:srgbClr w14:val="000000"/>
            </w14:solidFill>
          </w14:textFill>
        </w:rPr>
        <w:t>ytiniu susitarimu, atsiradus nuo tiek</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jo tiesiogiai nepriklausan</w:t>
      </w:r>
      <w:r>
        <w:rPr>
          <w:outline w:val="0"/>
          <w:color w:val="000000"/>
          <w:u w:color="000000"/>
          <w:rtl w:val="0"/>
          <w14:textOutline w14:w="12700" w14:cap="flat">
            <w14:noFill/>
            <w14:miter w14:lim="400000"/>
          </w14:textOutline>
          <w14:textFill>
            <w14:solidFill>
              <w14:srgbClr w14:val="000000"/>
            </w14:solidFill>
          </w14:textFill>
        </w:rPr>
        <w:t>č</w:t>
      </w:r>
      <w:r>
        <w:rPr>
          <w:outline w:val="0"/>
          <w:color w:val="000000"/>
          <w:u w:color="000000"/>
          <w:rtl w:val="0"/>
          <w14:textOutline w14:w="12700" w14:cap="flat">
            <w14:noFill/>
            <w14:miter w14:lim="400000"/>
          </w14:textOutline>
          <w14:textFill>
            <w14:solidFill>
              <w14:srgbClr w14:val="000000"/>
            </w14:solidFill>
          </w14:textFill>
        </w:rPr>
        <w:t>ioms aplinkyb</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lang w:val="en-US"/>
          <w14:textOutline w14:w="12700" w14:cap="flat">
            <w14:noFill/>
            <w14:miter w14:lim="400000"/>
          </w14:textOutline>
          <w14:textFill>
            <w14:solidFill>
              <w14:srgbClr w14:val="000000"/>
            </w14:solidFill>
          </w14:textFill>
        </w:rPr>
        <w:t>ms, d</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l kuri</w:t>
      </w:r>
      <w:r>
        <w:rPr>
          <w:outline w:val="0"/>
          <w:color w:val="000000"/>
          <w:u w:color="000000"/>
          <w:rtl w:val="0"/>
          <w14:textOutline w14:w="12700" w14:cap="flat">
            <w14:noFill/>
            <w14:miter w14:lim="400000"/>
          </w14:textOutline>
          <w14:textFill>
            <w14:solidFill>
              <w14:srgbClr w14:val="000000"/>
            </w14:solidFill>
          </w14:textFill>
        </w:rPr>
        <w:t xml:space="preserve">ų </w:t>
      </w:r>
      <w:r>
        <w:rPr>
          <w:outline w:val="0"/>
          <w:color w:val="000000"/>
          <w:u w:color="000000"/>
          <w:rtl w:val="0"/>
          <w14:textOutline w14:w="12700" w14:cap="flat">
            <w14:noFill/>
            <w14:miter w14:lim="400000"/>
          </w14:textOutline>
          <w14:textFill>
            <w14:solidFill>
              <w14:srgbClr w14:val="000000"/>
            </w14:solidFill>
          </w14:textFill>
        </w:rPr>
        <w:t>v</w:t>
      </w:r>
      <w:r>
        <w:rPr>
          <w:outline w:val="0"/>
          <w:color w:val="000000"/>
          <w:u w:color="000000"/>
          <w:rtl w:val="0"/>
          <w14:textOutline w14:w="12700" w14:cap="flat">
            <w14:noFill/>
            <w14:miter w14:lim="400000"/>
          </w14:textOutline>
          <w14:textFill>
            <w14:solidFill>
              <w14:srgbClr w14:val="000000"/>
            </w14:solidFill>
          </w14:textFill>
        </w:rPr>
        <w:t>ė</w:t>
      </w:r>
      <w:r>
        <w:rPr>
          <w:outline w:val="0"/>
          <w:color w:val="000000"/>
          <w:u w:color="000000"/>
          <w:rtl w:val="0"/>
          <w14:textOutline w14:w="12700" w14:cap="flat">
            <w14:noFill/>
            <w14:miter w14:lim="400000"/>
          </w14:textOutline>
          <w14:textFill>
            <w14:solidFill>
              <w14:srgbClr w14:val="000000"/>
            </w14:solidFill>
          </w14:textFill>
        </w:rPr>
        <w:t xml:space="preserve">luojama pristatyti ir sumontuoti </w:t>
      </w:r>
      <w:r>
        <w:rPr>
          <w:outline w:val="0"/>
          <w:color w:val="000000"/>
          <w:u w:color="000000"/>
          <w:rtl w:val="0"/>
          <w14:textOutline w14:w="12700" w14:cap="flat">
            <w14:noFill/>
            <w14:miter w14:lim="400000"/>
          </w14:textOutline>
          <w14:textFill>
            <w14:solidFill>
              <w14:srgbClr w14:val="000000"/>
            </w14:solidFill>
          </w14:textFill>
        </w:rPr>
        <w:t>į</w:t>
      </w:r>
      <w:r>
        <w:rPr>
          <w:outline w:val="0"/>
          <w:color w:val="000000"/>
          <w:u w:color="000000"/>
          <w:rtl w:val="0"/>
          <w14:textOutline w14:w="12700" w14:cap="flat">
            <w14:noFill/>
            <w14:miter w14:lim="400000"/>
          </w14:textOutline>
          <w14:textFill>
            <w14:solidFill>
              <w14:srgbClr w14:val="000000"/>
            </w14:solidFill>
          </w14:textFill>
        </w:rPr>
        <w:t>rang</w:t>
      </w:r>
      <w:r>
        <w:rPr>
          <w:outline w:val="0"/>
          <w:color w:val="000000"/>
          <w:u w:color="000000"/>
          <w:rtl w:val="0"/>
          <w14:textOutline w14:w="12700" w14:cap="flat">
            <w14:noFill/>
            <w14:miter w14:lim="400000"/>
          </w14:textOutline>
          <w14:textFill>
            <w14:solidFill>
              <w14:srgbClr w14:val="000000"/>
            </w14:solidFill>
          </w14:textFill>
        </w:rPr>
        <w:t>ą</w:t>
      </w:r>
      <w:r>
        <w:rPr>
          <w:outline w:val="0"/>
          <w:color w:val="000000"/>
          <w:u w:color="000000"/>
          <w:rtl w:val="0"/>
          <w14:textOutline w14:w="12700" w14:cap="flat">
            <w14:noFill/>
            <w14:miter w14:lim="400000"/>
          </w14:textOutline>
          <w14:textFill>
            <w14:solidFill>
              <w14:srgbClr w14:val="000000"/>
            </w14:solidFill>
          </w14:textFill>
        </w:rPr>
        <w:t>.</w:t>
      </w:r>
    </w:p>
    <w:p>
      <w:pPr>
        <w:pStyle w:val="Body A"/>
        <w:widowControl w:val="0"/>
        <w:numPr>
          <w:ilvl w:val="2"/>
          <w:numId w:val="22"/>
        </w:numPr>
        <w:bidi w:val="0"/>
        <w:ind w:right="119"/>
        <w:jc w:val="both"/>
        <w:rPr>
          <w:rtl w:val="0"/>
        </w:rPr>
      </w:pPr>
      <w:r>
        <w:rPr>
          <w:rStyle w:val="gmail-apple-converted-space"/>
          <w:rtl w:val="0"/>
        </w:rPr>
        <w:t>Į</w:t>
      </w:r>
      <w:r>
        <w:rPr>
          <w:rStyle w:val="gmail-apple-converted-space"/>
          <w:rtl w:val="0"/>
        </w:rPr>
        <w:t>ranga turi b</w:t>
      </w:r>
      <w:r>
        <w:rPr>
          <w:rStyle w:val="gmail-apple-converted-space"/>
          <w:rtl w:val="0"/>
        </w:rPr>
        <w:t>ū</w:t>
      </w:r>
      <w:r>
        <w:rPr>
          <w:rStyle w:val="gmail-apple-converted-space"/>
          <w:rtl w:val="0"/>
        </w:rPr>
        <w:t>ti pritaikyta automatin</w:t>
      </w:r>
      <w:r>
        <w:rPr>
          <w:rStyle w:val="gmail-apple-converted-space"/>
          <w:rtl w:val="0"/>
        </w:rPr>
        <w:t>ė</w:t>
      </w:r>
      <w:r>
        <w:rPr>
          <w:rStyle w:val="gmail-apple-converted-space"/>
          <w:rtl w:val="0"/>
        </w:rPr>
        <w:t xml:space="preserve">s saugos pakabinimui. </w:t>
      </w:r>
      <w:r>
        <w:rPr>
          <w:rStyle w:val="gmail-apple-converted-space"/>
          <w:rtl w:val="0"/>
        </w:rPr>
        <w:t>Į</w:t>
      </w:r>
      <w:r>
        <w:rPr>
          <w:rStyle w:val="gmail-apple-converted-space"/>
          <w:rtl w:val="0"/>
        </w:rPr>
        <w:t>rangos konstrukcijos turi b</w:t>
      </w:r>
      <w:r>
        <w:rPr>
          <w:rStyle w:val="gmail-apple-converted-space"/>
          <w:rtl w:val="0"/>
        </w:rPr>
        <w:t>ū</w:t>
      </w:r>
      <w:r>
        <w:rPr>
          <w:rStyle w:val="gmail-apple-converted-space"/>
          <w:rtl w:val="0"/>
        </w:rPr>
        <w:t>ti atitinkamai suplanuotos ir surinktos, kad automatin</w:t>
      </w:r>
      <w:r>
        <w:rPr>
          <w:rStyle w:val="gmail-apple-converted-space"/>
          <w:rtl w:val="0"/>
        </w:rPr>
        <w:t>ė </w:t>
      </w:r>
      <w:r>
        <w:rPr>
          <w:rStyle w:val="gmail-apple-converted-space"/>
          <w:rtl w:val="0"/>
        </w:rPr>
        <w:t>sauga gal</w:t>
      </w:r>
      <w:r>
        <w:rPr>
          <w:rStyle w:val="gmail-apple-converted-space"/>
          <w:rtl w:val="0"/>
        </w:rPr>
        <w:t>ė</w:t>
      </w:r>
      <w:r>
        <w:rPr>
          <w:rStyle w:val="gmail-apple-converted-space"/>
          <w:rtl w:val="0"/>
        </w:rPr>
        <w:t>t</w:t>
      </w:r>
      <w:r>
        <w:rPr>
          <w:rStyle w:val="gmail-apple-converted-space"/>
          <w:rtl w:val="0"/>
        </w:rPr>
        <w:t xml:space="preserve">ų </w:t>
      </w:r>
      <w:r>
        <w:rPr>
          <w:rStyle w:val="gmail-apple-converted-space"/>
          <w:rtl w:val="0"/>
        </w:rPr>
        <w:t>b</w:t>
      </w:r>
      <w:r>
        <w:rPr>
          <w:rStyle w:val="gmail-apple-converted-space"/>
          <w:rtl w:val="0"/>
        </w:rPr>
        <w:t>ū</w:t>
      </w:r>
      <w:r>
        <w:rPr>
          <w:rStyle w:val="gmail-apple-converted-space"/>
          <w:rtl w:val="0"/>
        </w:rPr>
        <w:t xml:space="preserve">ti pakabinta ir slankioti po 1,5 metro </w:t>
      </w:r>
      <w:r>
        <w:rPr>
          <w:rStyle w:val="gmail-apple-converted-space"/>
          <w:rtl w:val="0"/>
        </w:rPr>
        <w:t xml:space="preserve">į </w:t>
      </w:r>
      <w:r>
        <w:rPr>
          <w:rStyle w:val="gmail-apple-converted-space"/>
          <w:rtl w:val="0"/>
        </w:rPr>
        <w:t>kiekvien</w:t>
      </w:r>
      <w:r>
        <w:rPr>
          <w:rStyle w:val="gmail-apple-converted-space"/>
          <w:rtl w:val="0"/>
        </w:rPr>
        <w:t xml:space="preserve">ą </w:t>
      </w:r>
      <w:r>
        <w:rPr>
          <w:rStyle w:val="gmail-apple-converted-space"/>
          <w:rtl w:val="0"/>
        </w:rPr>
        <w:t>pus</w:t>
      </w:r>
      <w:r>
        <w:rPr>
          <w:rStyle w:val="gmail-apple-converted-space"/>
          <w:rtl w:val="0"/>
        </w:rPr>
        <w:t>ę</w:t>
      </w:r>
      <w:r>
        <w:rPr>
          <w:rStyle w:val="gmail-apple-converted-space"/>
          <w:rtl w:val="0"/>
        </w:rPr>
        <w:t>.</w:t>
      </w:r>
    </w:p>
    <w:p>
      <w:pPr>
        <w:pStyle w:val="Body A"/>
        <w:widowControl w:val="0"/>
        <w:numPr>
          <w:ilvl w:val="2"/>
          <w:numId w:val="22"/>
        </w:numPr>
        <w:bidi w:val="0"/>
        <w:ind w:right="119"/>
        <w:jc w:val="both"/>
        <w:rPr>
          <w:rtl w:val="0"/>
        </w:rPr>
      </w:pPr>
      <w:r>
        <w:rPr>
          <w:outline w:val="0"/>
          <w:color w:val="000000"/>
          <w:u w:color="000000"/>
          <w:rtl w:val="0"/>
          <w14:textFill>
            <w14:solidFill>
              <w14:srgbClr w14:val="000000"/>
            </w14:solidFill>
          </w14:textFill>
        </w:rPr>
        <w:t>Tiek</w:t>
      </w:r>
      <w:r>
        <w:rPr>
          <w:outline w:val="0"/>
          <w:color w:val="000000"/>
          <w:u w:color="000000"/>
          <w:rtl w:val="0"/>
          <w14:textFill>
            <w14:solidFill>
              <w14:srgbClr w14:val="000000"/>
            </w14:solidFill>
          </w14:textFill>
        </w:rPr>
        <w:t>ė</w:t>
      </w:r>
      <w:r>
        <w:rPr>
          <w:outline w:val="0"/>
          <w:color w:val="000000"/>
          <w:u w:color="000000"/>
          <w:rtl w:val="0"/>
          <w14:textFill>
            <w14:solidFill>
              <w14:srgbClr w14:val="000000"/>
            </w14:solidFill>
          </w14:textFill>
        </w:rPr>
        <w:t>jas privalo pateikti Pirk</w:t>
      </w:r>
      <w:r>
        <w:rPr>
          <w:outline w:val="0"/>
          <w:color w:val="000000"/>
          <w:u w:color="000000"/>
          <w:rtl w:val="0"/>
          <w14:textFill>
            <w14:solidFill>
              <w14:srgbClr w14:val="000000"/>
            </w14:solidFill>
          </w14:textFill>
        </w:rPr>
        <w:t>ė</w:t>
      </w:r>
      <w:r>
        <w:rPr>
          <w:outline w:val="0"/>
          <w:color w:val="000000"/>
          <w:u w:color="000000"/>
          <w:rtl w:val="0"/>
          <w14:textFill>
            <w14:solidFill>
              <w14:srgbClr w14:val="000000"/>
            </w14:solidFill>
          </w14:textFill>
        </w:rPr>
        <w:t xml:space="preserve">jui </w:t>
      </w:r>
      <w:r>
        <w:rPr>
          <w:outline w:val="0"/>
          <w:color w:val="000000"/>
          <w:u w:color="000000"/>
          <w:rtl w:val="0"/>
          <w14:textFill>
            <w14:solidFill>
              <w14:srgbClr w14:val="000000"/>
            </w14:solidFill>
          </w14:textFill>
        </w:rPr>
        <w:t>į</w:t>
      </w:r>
      <w:r>
        <w:rPr>
          <w:outline w:val="0"/>
          <w:color w:val="000000"/>
          <w:u w:color="000000"/>
          <w:rtl w:val="0"/>
          <w14:textFill>
            <w14:solidFill>
              <w14:srgbClr w14:val="000000"/>
            </w14:solidFill>
          </w14:textFill>
        </w:rPr>
        <w:t>rangos technin</w:t>
      </w:r>
      <w:r>
        <w:rPr>
          <w:outline w:val="0"/>
          <w:color w:val="000000"/>
          <w:u w:color="000000"/>
          <w:rtl w:val="0"/>
          <w14:textFill>
            <w14:solidFill>
              <w14:srgbClr w14:val="000000"/>
            </w14:solidFill>
          </w14:textFill>
        </w:rPr>
        <w:t xml:space="preserve">ę </w:t>
      </w:r>
      <w:r>
        <w:rPr>
          <w:outline w:val="0"/>
          <w:color w:val="000000"/>
          <w:u w:color="000000"/>
          <w:rtl w:val="0"/>
          <w14:textFill>
            <w14:solidFill>
              <w14:srgbClr w14:val="000000"/>
            </w14:solidFill>
          </w14:textFill>
        </w:rPr>
        <w:t>dokumentacij</w:t>
      </w:r>
      <w:r>
        <w:rPr>
          <w:outline w:val="0"/>
          <w:color w:val="000000"/>
          <w:u w:color="000000"/>
          <w:rtl w:val="0"/>
          <w14:textFill>
            <w14:solidFill>
              <w14:srgbClr w14:val="000000"/>
            </w14:solidFill>
          </w14:textFill>
        </w:rPr>
        <w:t xml:space="preserve">ą </w:t>
      </w:r>
      <w:r>
        <w:rPr>
          <w:outline w:val="0"/>
          <w:color w:val="000000"/>
          <w:u w:color="000000"/>
          <w:rtl w:val="0"/>
          <w:lang w:val="es-ES_tradnl"/>
          <w14:textFill>
            <w14:solidFill>
              <w14:srgbClr w14:val="000000"/>
            </w14:solidFill>
          </w14:textFill>
        </w:rPr>
        <w:t>ir laipiojimo sienos technin</w:t>
      </w:r>
      <w:r>
        <w:rPr>
          <w:outline w:val="0"/>
          <w:color w:val="000000"/>
          <w:u w:color="000000"/>
          <w:rtl w:val="0"/>
          <w14:textFill>
            <w14:solidFill>
              <w14:srgbClr w14:val="000000"/>
            </w14:solidFill>
          </w14:textFill>
        </w:rPr>
        <w:t xml:space="preserve">į </w:t>
      </w:r>
      <w:r>
        <w:rPr>
          <w:outline w:val="0"/>
          <w:color w:val="000000"/>
          <w:u w:color="000000"/>
          <w:rtl w:val="0"/>
          <w:lang w:val="fr-FR"/>
          <w14:textFill>
            <w14:solidFill>
              <w14:srgbClr w14:val="000000"/>
            </w14:solidFill>
          </w14:textFill>
        </w:rPr>
        <w:t>pas</w:t>
      </w:r>
      <w:r>
        <w:rPr>
          <w:outline w:val="0"/>
          <w:color w:val="000000"/>
          <w:u w:color="000000"/>
          <w:rtl w:val="0"/>
          <w14:textFill>
            <w14:solidFill>
              <w14:srgbClr w14:val="000000"/>
            </w14:solidFill>
          </w14:textFill>
        </w:rPr>
        <w:t xml:space="preserve">ą </w:t>
      </w:r>
      <w:r>
        <w:rPr>
          <w:outline w:val="0"/>
          <w:color w:val="000000"/>
          <w:u w:color="000000"/>
          <w:rtl w:val="0"/>
          <w14:textFill>
            <w14:solidFill>
              <w14:srgbClr w14:val="000000"/>
            </w14:solidFill>
          </w14:textFill>
        </w:rPr>
        <w:t>trimis kopijomis angl</w:t>
      </w:r>
      <w:r>
        <w:rPr>
          <w:outline w:val="0"/>
          <w:color w:val="000000"/>
          <w:u w:color="000000"/>
          <w:rtl w:val="0"/>
          <w14:textFill>
            <w14:solidFill>
              <w14:srgbClr w14:val="000000"/>
            </w14:solidFill>
          </w14:textFill>
        </w:rPr>
        <w:t xml:space="preserve">ų </w:t>
      </w:r>
      <w:r>
        <w:rPr>
          <w:outline w:val="0"/>
          <w:color w:val="000000"/>
          <w:u w:color="000000"/>
          <w:rtl w:val="0"/>
          <w:lang w:val="es-ES_tradnl"/>
          <w14:textFill>
            <w14:solidFill>
              <w14:srgbClr w14:val="000000"/>
            </w14:solidFill>
          </w14:textFill>
        </w:rPr>
        <w:t>ir lietuvi</w:t>
      </w:r>
      <w:r>
        <w:rPr>
          <w:outline w:val="0"/>
          <w:color w:val="000000"/>
          <w:u w:color="000000"/>
          <w:rtl w:val="0"/>
          <w14:textFill>
            <w14:solidFill>
              <w14:srgbClr w14:val="000000"/>
            </w14:solidFill>
          </w14:textFill>
        </w:rPr>
        <w:t xml:space="preserve">ų </w:t>
      </w:r>
      <w:r>
        <w:rPr>
          <w:outline w:val="0"/>
          <w:color w:val="000000"/>
          <w:u w:color="000000"/>
          <w:rtl w:val="0"/>
          <w14:textFill>
            <w14:solidFill>
              <w14:srgbClr w14:val="000000"/>
            </w14:solidFill>
          </w14:textFill>
        </w:rPr>
        <w:t>kalba.</w:t>
      </w:r>
    </w:p>
    <w:p>
      <w:pPr>
        <w:pStyle w:val="Body A"/>
        <w:numPr>
          <w:ilvl w:val="2"/>
          <w:numId w:val="22"/>
        </w:numPr>
        <w:bidi w:val="0"/>
        <w:ind w:right="0"/>
        <w:jc w:val="both"/>
        <w:rPr>
          <w:rtl w:val="0"/>
        </w:rPr>
      </w:pPr>
      <w:r>
        <w:rPr>
          <w:outline w:val="0"/>
          <w:color w:val="000000"/>
          <w:u w:color="000000"/>
          <w:rtl w:val="0"/>
          <w14:textFill>
            <w14:solidFill>
              <w14:srgbClr w14:val="000000"/>
            </w14:solidFill>
          </w14:textFill>
        </w:rPr>
        <w:t>Si</w:t>
      </w:r>
      <w:r>
        <w:rPr>
          <w:outline w:val="0"/>
          <w:color w:val="000000"/>
          <w:u w:color="000000"/>
          <w:rtl w:val="0"/>
          <w14:textFill>
            <w14:solidFill>
              <w14:srgbClr w14:val="000000"/>
            </w14:solidFill>
          </w14:textFill>
        </w:rPr>
        <w:t>ū</w:t>
      </w:r>
      <w:r>
        <w:rPr>
          <w:outline w:val="0"/>
          <w:color w:val="000000"/>
          <w:u w:color="000000"/>
          <w:rtl w:val="0"/>
          <w:lang w:val="es-ES_tradnl"/>
          <w14:textFill>
            <w14:solidFill>
              <w14:srgbClr w14:val="000000"/>
            </w14:solidFill>
          </w14:textFill>
        </w:rPr>
        <w:t xml:space="preserve">lomos </w:t>
      </w:r>
      <w:r>
        <w:rPr>
          <w:outline w:val="0"/>
          <w:color w:val="000000"/>
          <w:u w:color="000000"/>
          <w:rtl w:val="0"/>
          <w14:textFill>
            <w14:solidFill>
              <w14:srgbClr w14:val="000000"/>
            </w14:solidFill>
          </w14:textFill>
        </w:rPr>
        <w:t>į</w:t>
      </w:r>
      <w:r>
        <w:rPr>
          <w:outline w:val="0"/>
          <w:color w:val="000000"/>
          <w:u w:color="000000"/>
          <w:rtl w:val="0"/>
          <w14:textFill>
            <w14:solidFill>
              <w14:srgbClr w14:val="000000"/>
            </w14:solidFill>
          </w14:textFill>
        </w:rPr>
        <w:t>ranga turi b</w:t>
      </w:r>
      <w:r>
        <w:rPr>
          <w:outline w:val="0"/>
          <w:color w:val="000000"/>
          <w:u w:color="000000"/>
          <w:rtl w:val="0"/>
          <w14:textFill>
            <w14:solidFill>
              <w14:srgbClr w14:val="000000"/>
            </w14:solidFill>
          </w14:textFill>
        </w:rPr>
        <w:t>ū</w:t>
      </w:r>
      <w:r>
        <w:rPr>
          <w:outline w:val="0"/>
          <w:color w:val="000000"/>
          <w:u w:color="000000"/>
          <w:rtl w:val="0"/>
          <w:lang w:val="pt-PT"/>
          <w14:textFill>
            <w14:solidFill>
              <w14:srgbClr w14:val="000000"/>
            </w14:solidFill>
          </w14:textFill>
        </w:rPr>
        <w:t xml:space="preserve">ti nauja, pagaminta ir surinkta pagal </w:t>
      </w:r>
      <w:r>
        <w:rPr>
          <w:outline w:val="0"/>
          <w:color w:val="000000"/>
          <w:u w:color="ff0000"/>
          <w:rtl w:val="0"/>
          <w:lang w:val="es-ES_tradnl"/>
          <w14:textFill>
            <w14:solidFill>
              <w14:srgbClr w14:val="000000"/>
            </w14:solidFill>
          </w14:textFill>
        </w:rPr>
        <w:t xml:space="preserve"> EN12572-1:</w:t>
      </w:r>
      <w:r>
        <w:rPr>
          <w:outline w:val="0"/>
          <w:color w:val="000000"/>
          <w:u w:color="ff0000"/>
          <w:shd w:val="clear" w:color="auto" w:fill="ffffff"/>
          <w:rtl w:val="0"/>
          <w:lang w:val="it-IT"/>
          <w14:textFill>
            <w14:solidFill>
              <w14:srgbClr w14:val="000000"/>
            </w14:solidFill>
          </w14:textFill>
        </w:rPr>
        <w:t>2017 arba lygiavert</w:t>
      </w:r>
      <w:r>
        <w:rPr>
          <w:outline w:val="0"/>
          <w:color w:val="000000"/>
          <w:u w:color="ff0000"/>
          <w:shd w:val="clear" w:color="auto" w:fill="ffffff"/>
          <w:rtl w:val="0"/>
          <w14:textFill>
            <w14:solidFill>
              <w14:srgbClr w14:val="000000"/>
            </w14:solidFill>
          </w14:textFill>
        </w:rPr>
        <w:t xml:space="preserve">į </w:t>
      </w:r>
      <w:r>
        <w:rPr>
          <w:outline w:val="0"/>
          <w:color w:val="000000"/>
          <w:u w:color="ff0000"/>
          <w:shd w:val="clear" w:color="auto" w:fill="ffffff"/>
          <w:rtl w:val="0"/>
          <w14:textFill>
            <w14:solidFill>
              <w14:srgbClr w14:val="000000"/>
            </w14:solidFill>
          </w14:textFill>
        </w:rPr>
        <w:t>standart</w:t>
      </w:r>
      <w:r>
        <w:rPr>
          <w:outline w:val="0"/>
          <w:color w:val="000000"/>
          <w:u w:color="ff0000"/>
          <w:shd w:val="clear" w:color="auto" w:fill="ffffff"/>
          <w:rtl w:val="0"/>
          <w14:textFill>
            <w14:solidFill>
              <w14:srgbClr w14:val="000000"/>
            </w14:solidFill>
          </w14:textFill>
        </w:rPr>
        <w:t>ą</w:t>
      </w:r>
      <w:r>
        <w:rPr>
          <w:outline w:val="0"/>
          <w:color w:val="000000"/>
          <w:u w:color="ff0000"/>
          <w:shd w:val="clear" w:color="auto" w:fill="ffffff"/>
          <w:rtl w:val="0"/>
          <w14:textFill>
            <w14:solidFill>
              <w14:srgbClr w14:val="000000"/>
            </w14:solidFill>
          </w14:textFill>
        </w:rPr>
        <w:t>.</w:t>
      </w:r>
    </w:p>
    <w:p>
      <w:pPr>
        <w:pStyle w:val="Body A"/>
        <w:widowControl w:val="0"/>
        <w:tabs>
          <w:tab w:val="left" w:pos="851"/>
        </w:tabs>
        <w:ind w:right="119" w:firstLine="567"/>
        <w:rPr>
          <w:outline w:val="0"/>
          <w:color w:val="000000"/>
          <w:u w:color="000000"/>
          <w14:textFill>
            <w14:solidFill>
              <w14:srgbClr w14:val="000000"/>
            </w14:solidFill>
          </w14:textFill>
        </w:rPr>
      </w:pPr>
    </w:p>
    <w:p>
      <w:pPr>
        <w:pStyle w:val="Body A"/>
        <w:widowControl w:val="0"/>
        <w:tabs>
          <w:tab w:val="left" w:pos="851"/>
        </w:tabs>
        <w:ind w:right="119" w:firstLine="567"/>
        <w:jc w:val="center"/>
        <w:rPr>
          <w:b w:val="1"/>
          <w:bCs w:val="1"/>
          <w:outline w:val="0"/>
          <w:color w:val="000000"/>
          <w:u w:color="ff0000"/>
          <w:shd w:val="clear" w:color="auto" w:fill="ffffff"/>
          <w14:textFill>
            <w14:solidFill>
              <w14:srgbClr w14:val="000000"/>
            </w14:solidFill>
          </w14:textFill>
        </w:rPr>
      </w:pPr>
      <w:r>
        <w:rPr>
          <w:b w:val="1"/>
          <w:bCs w:val="1"/>
          <w:outline w:val="0"/>
          <w:color w:val="000000"/>
          <w:u w:color="ff0000"/>
          <w:shd w:val="clear" w:color="auto" w:fill="ffffff"/>
          <w:rtl w:val="0"/>
          <w14:textFill>
            <w14:solidFill>
              <w14:srgbClr w14:val="000000"/>
            </w14:solidFill>
          </w14:textFill>
        </w:rPr>
        <w:t>1 lentel</w:t>
      </w:r>
      <w:r>
        <w:rPr>
          <w:b w:val="1"/>
          <w:bCs w:val="1"/>
          <w:outline w:val="0"/>
          <w:color w:val="000000"/>
          <w:u w:color="ff0000"/>
          <w:shd w:val="clear" w:color="auto" w:fill="ffffff"/>
          <w:rtl w:val="0"/>
          <w14:textFill>
            <w14:solidFill>
              <w14:srgbClr w14:val="000000"/>
            </w14:solidFill>
          </w14:textFill>
        </w:rPr>
        <w:t>ė</w:t>
      </w:r>
      <w:r>
        <w:rPr>
          <w:b w:val="1"/>
          <w:bCs w:val="1"/>
          <w:outline w:val="0"/>
          <w:color w:val="000000"/>
          <w:u w:color="ff0000"/>
          <w:shd w:val="clear" w:color="auto" w:fill="ffffff"/>
          <w:rtl w:val="0"/>
          <w14:textFill>
            <w14:solidFill>
              <w14:srgbClr w14:val="000000"/>
            </w14:solidFill>
          </w14:textFill>
        </w:rPr>
        <w:t xml:space="preserve">. </w:t>
      </w:r>
      <w:r>
        <w:rPr>
          <w:b w:val="1"/>
          <w:bCs w:val="1"/>
          <w:outline w:val="0"/>
          <w:color w:val="000000"/>
          <w:u w:color="000000"/>
          <w:rtl w:val="0"/>
          <w14:textFill>
            <w14:solidFill>
              <w14:srgbClr w14:val="000000"/>
            </w14:solidFill>
          </w14:textFill>
        </w:rPr>
        <w:t>Pirkimo objekto sudedamosios dalys, kiekiai ir kiti parametrai</w:t>
      </w:r>
    </w:p>
    <w:p>
      <w:pPr>
        <w:pStyle w:val="Body A"/>
        <w:widowControl w:val="0"/>
        <w:tabs>
          <w:tab w:val="left" w:pos="851"/>
        </w:tabs>
        <w:ind w:right="119" w:firstLine="567"/>
        <w:rPr>
          <w:outline w:val="0"/>
          <w:color w:val="000000"/>
          <w:u w:color="ff0000"/>
          <w:shd w:val="clear" w:color="auto" w:fill="ffffff"/>
          <w14:textFill>
            <w14:solidFill>
              <w14:srgbClr w14:val="000000"/>
            </w14:solidFill>
          </w14:textFill>
        </w:rPr>
      </w:pPr>
    </w:p>
    <w:tbl>
      <w:tblPr>
        <w:tblW w:w="99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6"/>
        <w:gridCol w:w="2978"/>
        <w:gridCol w:w="850"/>
        <w:gridCol w:w="1134"/>
        <w:gridCol w:w="4115"/>
      </w:tblGrid>
      <w:tr>
        <w:tblPrEx>
          <w:shd w:val="clear" w:color="auto" w:fill="ced7e7"/>
        </w:tblPrEx>
        <w:trPr>
          <w:trHeight w:val="9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Eil. Nr.</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Pirkimo objekto sudedamosios dalys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Matavimo 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Kiekis</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Reikalaujami parametrai</w:t>
            </w:r>
          </w:p>
        </w:tc>
      </w:tr>
      <w:tr>
        <w:tblPrEx>
          <w:shd w:val="clear" w:color="auto" w:fill="ced7e7"/>
        </w:tblPrEx>
        <w:trPr>
          <w:trHeight w:val="9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Laipiojimo sienos techninis pasas ir naudojimo instrukcija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Dokumentas, kuriame apra</w:t>
            </w:r>
            <w:r>
              <w:rPr>
                <w:shd w:val="nil" w:color="auto" w:fill="auto"/>
                <w:rtl w:val="0"/>
              </w:rPr>
              <w:t>š</w:t>
            </w:r>
            <w:r>
              <w:rPr>
                <w:shd w:val="nil" w:color="auto" w:fill="auto"/>
                <w:rtl w:val="0"/>
              </w:rPr>
              <w:t>yti laipiojimo sienos techniniai duomenys, naudojimo instrukcija.</w:t>
            </w:r>
          </w:p>
        </w:tc>
      </w:tr>
      <w:tr>
        <w:tblPrEx>
          <w:shd w:val="clear" w:color="auto" w:fill="ced7e7"/>
        </w:tblPrEx>
        <w:trPr>
          <w:trHeight w:val="12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2.</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Informacin</w:t>
            </w:r>
            <w:r>
              <w:rPr>
                <w:shd w:val="nil" w:color="auto" w:fill="auto"/>
                <w:rtl w:val="0"/>
              </w:rPr>
              <w:t xml:space="preserve">ė </w:t>
            </w:r>
            <w:r>
              <w:rPr>
                <w:shd w:val="nil" w:color="auto" w:fill="auto"/>
                <w:rtl w:val="0"/>
              </w:rPr>
              <w:t>lentel</w:t>
            </w:r>
            <w:r>
              <w:rPr>
                <w:shd w:val="nil" w:color="auto" w:fill="auto"/>
                <w:rtl w:val="0"/>
              </w:rPr>
              <w:t>ė</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Ner</w:t>
            </w:r>
            <w:r>
              <w:rPr>
                <w:shd w:val="nil" w:color="auto" w:fill="auto"/>
                <w:rtl w:val="0"/>
              </w:rPr>
              <w:t>ū</w:t>
            </w:r>
            <w:r>
              <w:rPr>
                <w:shd w:val="nil" w:color="auto" w:fill="auto"/>
                <w:rtl w:val="0"/>
              </w:rPr>
              <w:t>dijan</w:t>
            </w:r>
            <w:r>
              <w:rPr>
                <w:shd w:val="nil" w:color="auto" w:fill="auto"/>
                <w:rtl w:val="0"/>
              </w:rPr>
              <w:t>č</w:t>
            </w:r>
            <w:r>
              <w:rPr>
                <w:shd w:val="nil" w:color="auto" w:fill="auto"/>
                <w:rtl w:val="0"/>
                <w:lang w:val="it-IT"/>
              </w:rPr>
              <w:t>io plieno A5 formato lentel</w:t>
            </w:r>
            <w:r>
              <w:rPr>
                <w:shd w:val="nil" w:color="auto" w:fill="auto"/>
                <w:rtl w:val="0"/>
              </w:rPr>
              <w:t>ė</w:t>
            </w:r>
            <w:r>
              <w:rPr>
                <w:shd w:val="nil" w:color="auto" w:fill="auto"/>
                <w:rtl w:val="0"/>
              </w:rPr>
              <w:t>, kurioje apra</w:t>
            </w:r>
            <w:r>
              <w:rPr>
                <w:shd w:val="nil" w:color="auto" w:fill="auto"/>
                <w:rtl w:val="0"/>
              </w:rPr>
              <w:t>š</w:t>
            </w:r>
            <w:r>
              <w:rPr>
                <w:shd w:val="nil" w:color="auto" w:fill="auto"/>
                <w:rtl w:val="0"/>
                <w:lang w:val="it-IT"/>
              </w:rPr>
              <w:t>yta pagrindin</w:t>
            </w:r>
            <w:r>
              <w:rPr>
                <w:shd w:val="nil" w:color="auto" w:fill="auto"/>
                <w:rtl w:val="0"/>
              </w:rPr>
              <w:t xml:space="preserve">ė </w:t>
            </w:r>
            <w:r>
              <w:rPr>
                <w:shd w:val="nil" w:color="auto" w:fill="auto"/>
                <w:rtl w:val="0"/>
              </w:rPr>
              <w:t>informacija apie laipiojimo sien</w:t>
            </w:r>
            <w:r>
              <w:rPr>
                <w:shd w:val="nil" w:color="auto" w:fill="auto"/>
                <w:rtl w:val="0"/>
              </w:rPr>
              <w:t xml:space="preserve">ą </w:t>
            </w:r>
            <w:r>
              <w:rPr>
                <w:shd w:val="nil" w:color="auto" w:fill="auto"/>
                <w:rtl w:val="0"/>
                <w:lang w:val="pt-PT"/>
              </w:rPr>
              <w:t>ir jos techninius parametrus.</w:t>
            </w:r>
          </w:p>
        </w:tc>
      </w:tr>
      <w:tr>
        <w:tblPrEx>
          <w:shd w:val="clear" w:color="auto" w:fill="ced7e7"/>
        </w:tblPrEx>
        <w:trPr>
          <w:trHeight w:val="54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3.</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Laipiojimo sienos r</w:t>
            </w:r>
            <w:r>
              <w:rPr>
                <w:shd w:val="nil" w:color="auto" w:fill="auto"/>
                <w:rtl w:val="0"/>
              </w:rPr>
              <w:t>ė</w:t>
            </w:r>
            <w:r>
              <w:rPr>
                <w:shd w:val="nil" w:color="auto" w:fill="auto"/>
                <w:rtl w:val="0"/>
              </w:rPr>
              <w:t>mo konstrukcija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rPr>
              <w:t>Surenkama plienin</w:t>
            </w:r>
            <w:r>
              <w:rPr>
                <w:shd w:val="nil" w:color="auto" w:fill="auto"/>
                <w:rtl w:val="0"/>
              </w:rPr>
              <w:t xml:space="preserve">ė </w:t>
            </w:r>
            <w:r>
              <w:rPr>
                <w:shd w:val="nil" w:color="auto" w:fill="auto"/>
                <w:rtl w:val="0"/>
              </w:rPr>
              <w:t>konstrukcija susidedanti i</w:t>
            </w:r>
            <w:r>
              <w:rPr>
                <w:shd w:val="nil" w:color="auto" w:fill="auto"/>
                <w:rtl w:val="0"/>
              </w:rPr>
              <w:t xml:space="preserve">š </w:t>
            </w:r>
            <w:r>
              <w:rPr>
                <w:shd w:val="nil" w:color="auto" w:fill="auto"/>
                <w:rtl w:val="0"/>
              </w:rPr>
              <w:t>laikan</w:t>
            </w:r>
            <w:r>
              <w:rPr>
                <w:shd w:val="nil" w:color="auto" w:fill="auto"/>
                <w:rtl w:val="0"/>
              </w:rPr>
              <w:t>č</w:t>
            </w:r>
            <w:r>
              <w:rPr>
                <w:shd w:val="nil" w:color="auto" w:fill="auto"/>
                <w:rtl w:val="0"/>
              </w:rPr>
              <w:t>i</w:t>
            </w:r>
            <w:r>
              <w:rPr>
                <w:shd w:val="nil" w:color="auto" w:fill="auto"/>
                <w:rtl w:val="0"/>
              </w:rPr>
              <w:t>ų</w:t>
            </w:r>
            <w:r>
              <w:rPr>
                <w:shd w:val="nil" w:color="auto" w:fill="auto"/>
                <w:rtl w:val="0"/>
              </w:rPr>
              <w:t>j</w:t>
            </w:r>
            <w:r>
              <w:rPr>
                <w:shd w:val="nil" w:color="auto" w:fill="auto"/>
                <w:rtl w:val="0"/>
              </w:rPr>
              <w:t xml:space="preserve">ų </w:t>
            </w:r>
            <w:r>
              <w:rPr>
                <w:shd w:val="nil" w:color="auto" w:fill="auto"/>
                <w:rtl w:val="0"/>
                <w:lang w:val="nl-NL"/>
              </w:rPr>
              <w:t>santvar</w:t>
            </w:r>
            <w:r>
              <w:rPr>
                <w:shd w:val="nil" w:color="auto" w:fill="auto"/>
                <w:rtl w:val="0"/>
              </w:rPr>
              <w:t xml:space="preserve">ų </w:t>
            </w:r>
            <w:r>
              <w:rPr>
                <w:shd w:val="nil" w:color="auto" w:fill="auto"/>
                <w:rtl w:val="0"/>
                <w:lang w:val="pt-PT"/>
              </w:rPr>
              <w:t>ir atram</w:t>
            </w:r>
            <w:r>
              <w:rPr>
                <w:shd w:val="nil" w:color="auto" w:fill="auto"/>
                <w:rtl w:val="0"/>
              </w:rPr>
              <w:t>ų</w:t>
            </w:r>
            <w:r>
              <w:rPr>
                <w:shd w:val="nil" w:color="auto" w:fill="auto"/>
                <w:rtl w:val="0"/>
              </w:rPr>
              <w:t>. Santvaros yra sujungtos ry</w:t>
            </w:r>
            <w:r>
              <w:rPr>
                <w:shd w:val="nil" w:color="auto" w:fill="auto"/>
                <w:rtl w:val="0"/>
              </w:rPr>
              <w:t>š</w:t>
            </w:r>
            <w:r>
              <w:rPr>
                <w:shd w:val="nil" w:color="auto" w:fill="auto"/>
                <w:rtl w:val="0"/>
                <w:lang w:val="pt-PT"/>
              </w:rPr>
              <w:t xml:space="preserve">iais </w:t>
            </w:r>
            <w:r>
              <w:rPr>
                <w:shd w:val="nil" w:color="auto" w:fill="auto"/>
                <w:rtl w:val="0"/>
              </w:rPr>
              <w:t xml:space="preserve">į </w:t>
            </w:r>
            <w:r>
              <w:rPr>
                <w:shd w:val="nil" w:color="auto" w:fill="auto"/>
                <w:rtl w:val="0"/>
                <w:lang w:val="fr-FR"/>
              </w:rPr>
              <w:t>vien</w:t>
            </w:r>
            <w:r>
              <w:rPr>
                <w:shd w:val="nil" w:color="auto" w:fill="auto"/>
                <w:rtl w:val="0"/>
              </w:rPr>
              <w:t xml:space="preserve">ą </w:t>
            </w:r>
            <w:r>
              <w:rPr>
                <w:shd w:val="nil" w:color="auto" w:fill="auto"/>
                <w:rtl w:val="0"/>
              </w:rPr>
              <w:t>stand</w:t>
            </w:r>
            <w:r>
              <w:rPr>
                <w:shd w:val="nil" w:color="auto" w:fill="auto"/>
                <w:rtl w:val="0"/>
              </w:rPr>
              <w:t>ž</w:t>
            </w:r>
            <w:r>
              <w:rPr>
                <w:shd w:val="nil" w:color="auto" w:fill="auto"/>
                <w:rtl w:val="0"/>
              </w:rPr>
              <w:t>i</w:t>
            </w:r>
            <w:r>
              <w:rPr>
                <w:shd w:val="nil" w:color="auto" w:fill="auto"/>
                <w:rtl w:val="0"/>
              </w:rPr>
              <w:t xml:space="preserve">ą </w:t>
            </w:r>
            <w:r>
              <w:rPr>
                <w:shd w:val="nil" w:color="auto" w:fill="auto"/>
                <w:rtl w:val="0"/>
              </w:rPr>
              <w:t>konstrukcij</w:t>
            </w:r>
            <w:r>
              <w:rPr>
                <w:shd w:val="nil" w:color="auto" w:fill="auto"/>
                <w:rtl w:val="0"/>
              </w:rPr>
              <w:t>ą</w:t>
            </w:r>
            <w:r>
              <w:rPr>
                <w:shd w:val="nil" w:color="auto" w:fill="auto"/>
                <w:rtl w:val="0"/>
              </w:rPr>
              <w:t xml:space="preserve">. </w:t>
            </w:r>
          </w:p>
          <w:p>
            <w:pPr>
              <w:pStyle w:val="Body A"/>
              <w:tabs>
                <w:tab w:val="left" w:pos="851"/>
              </w:tabs>
              <w:bidi w:val="0"/>
              <w:ind w:left="0" w:right="0" w:firstLine="0"/>
              <w:jc w:val="both"/>
              <w:rPr>
                <w:shd w:val="nil" w:color="auto" w:fill="auto"/>
                <w:rtl w:val="0"/>
              </w:rPr>
            </w:pPr>
            <w:r>
              <w:rPr>
                <w:shd w:val="nil" w:color="auto" w:fill="auto"/>
                <w:rtl w:val="0"/>
                <w:lang w:val="es-ES_tradnl"/>
              </w:rPr>
              <w:t>Laipiojimo sienos auk</w:t>
            </w:r>
            <w:r>
              <w:rPr>
                <w:shd w:val="nil" w:color="auto" w:fill="auto"/>
                <w:rtl w:val="0"/>
              </w:rPr>
              <w:t>š</w:t>
            </w:r>
            <w:r>
              <w:rPr>
                <w:shd w:val="nil" w:color="auto" w:fill="auto"/>
                <w:rtl w:val="0"/>
                <w:lang w:val="fr-FR"/>
              </w:rPr>
              <w:t>tis ne ma</w:t>
            </w:r>
            <w:r>
              <w:rPr>
                <w:shd w:val="nil" w:color="auto" w:fill="auto"/>
                <w:rtl w:val="0"/>
              </w:rPr>
              <w:t>ž</w:t>
            </w:r>
            <w:r>
              <w:rPr>
                <w:shd w:val="nil" w:color="auto" w:fill="auto"/>
                <w:rtl w:val="0"/>
                <w:lang w:val="fr-FR"/>
              </w:rPr>
              <w:t>iau 10 m, plotis ne ma</w:t>
            </w:r>
            <w:r>
              <w:rPr>
                <w:shd w:val="nil" w:color="auto" w:fill="auto"/>
                <w:rtl w:val="0"/>
              </w:rPr>
              <w:t>ž</w:t>
            </w:r>
            <w:r>
              <w:rPr>
                <w:shd w:val="nil" w:color="auto" w:fill="auto"/>
                <w:rtl w:val="0"/>
              </w:rPr>
              <w:t>iau 9 m.</w:t>
            </w:r>
          </w:p>
          <w:p>
            <w:pPr>
              <w:pStyle w:val="Body A"/>
              <w:tabs>
                <w:tab w:val="left" w:pos="851"/>
              </w:tabs>
              <w:bidi w:val="0"/>
              <w:ind w:left="0" w:right="0" w:firstLine="0"/>
              <w:jc w:val="both"/>
              <w:rPr>
                <w:shd w:val="nil" w:color="auto" w:fill="auto"/>
                <w:rtl w:val="0"/>
              </w:rPr>
            </w:pPr>
            <w:r>
              <w:rPr>
                <w:shd w:val="nil" w:color="auto" w:fill="auto"/>
                <w:rtl w:val="0"/>
              </w:rPr>
              <w:t>Plieno konstrukcijos turi b</w:t>
            </w:r>
            <w:r>
              <w:rPr>
                <w:shd w:val="nil" w:color="auto" w:fill="auto"/>
                <w:rtl w:val="0"/>
              </w:rPr>
              <w:t>ū</w:t>
            </w:r>
            <w:r>
              <w:rPr>
                <w:shd w:val="nil" w:color="auto" w:fill="auto"/>
                <w:rtl w:val="0"/>
              </w:rPr>
              <w:t xml:space="preserve">ti pagamintos laikantis EN 1090 </w:t>
            </w:r>
            <w:r>
              <w:rPr>
                <w:u w:color="ff0000"/>
                <w:shd w:val="clear" w:color="auto" w:fill="ffffff"/>
                <w:rtl w:val="0"/>
                <w:lang w:val="it-IT"/>
              </w:rPr>
              <w:t>arba lygiaver</w:t>
            </w:r>
            <w:r>
              <w:rPr>
                <w:u w:color="ff0000"/>
                <w:shd w:val="clear" w:color="auto" w:fill="ffffff"/>
                <w:rtl w:val="0"/>
              </w:rPr>
              <w:t>č</w:t>
            </w:r>
            <w:r>
              <w:rPr>
                <w:u w:color="ff0000"/>
                <w:shd w:val="clear" w:color="auto" w:fill="ffffff"/>
                <w:rtl w:val="0"/>
              </w:rPr>
              <w:t>io</w:t>
            </w:r>
            <w:r>
              <w:rPr>
                <w:shd w:val="nil" w:color="auto" w:fill="auto"/>
                <w:rtl w:val="0"/>
                <w:lang w:val="es-ES_tradnl"/>
              </w:rPr>
              <w:t xml:space="preserve"> standarto ir padengtos EPPur 120mq storio antikorozine danga. Spalva: RAL7040. </w:t>
            </w:r>
          </w:p>
          <w:p>
            <w:pPr>
              <w:pStyle w:val="Body A"/>
              <w:tabs>
                <w:tab w:val="left" w:pos="851"/>
              </w:tabs>
              <w:bidi w:val="0"/>
              <w:ind w:left="0" w:right="0" w:firstLine="0"/>
              <w:jc w:val="both"/>
              <w:rPr>
                <w:shd w:val="nil" w:color="auto" w:fill="auto"/>
                <w:rtl w:val="0"/>
              </w:rPr>
            </w:pPr>
            <w:r>
              <w:rPr>
                <w:shd w:val="nil" w:color="auto" w:fill="auto"/>
                <w:rtl w:val="0"/>
                <w:lang w:val="de-DE"/>
              </w:rPr>
              <w:t>Plieninio r</w:t>
            </w:r>
            <w:r>
              <w:rPr>
                <w:shd w:val="nil" w:color="auto" w:fill="auto"/>
                <w:rtl w:val="0"/>
              </w:rPr>
              <w:t>ė</w:t>
            </w:r>
            <w:r>
              <w:rPr>
                <w:shd w:val="nil" w:color="auto" w:fill="auto"/>
                <w:rtl w:val="0"/>
                <w:lang w:val="it-IT"/>
              </w:rPr>
              <w:t>mo vir</w:t>
            </w:r>
            <w:r>
              <w:rPr>
                <w:shd w:val="nil" w:color="auto" w:fill="auto"/>
                <w:rtl w:val="0"/>
              </w:rPr>
              <w:t>š</w:t>
            </w:r>
            <w:r>
              <w:rPr>
                <w:shd w:val="nil" w:color="auto" w:fill="auto"/>
                <w:rtl w:val="0"/>
              </w:rPr>
              <w:t>uje turi b</w:t>
            </w:r>
            <w:r>
              <w:rPr>
                <w:shd w:val="nil" w:color="auto" w:fill="auto"/>
                <w:rtl w:val="0"/>
              </w:rPr>
              <w:t>ū</w:t>
            </w:r>
            <w:r>
              <w:rPr>
                <w:shd w:val="nil" w:color="auto" w:fill="auto"/>
                <w:rtl w:val="0"/>
              </w:rPr>
              <w:t>ti sumontuoti du slankiojantys b</w:t>
            </w:r>
            <w:r>
              <w:rPr>
                <w:shd w:val="nil" w:color="auto" w:fill="auto"/>
                <w:rtl w:val="0"/>
              </w:rPr>
              <w:t>ė</w:t>
            </w:r>
            <w:r>
              <w:rPr>
                <w:shd w:val="nil" w:color="auto" w:fill="auto"/>
                <w:rtl w:val="0"/>
              </w:rPr>
              <w:t>geliai automatin</w:t>
            </w:r>
            <w:r>
              <w:rPr>
                <w:shd w:val="nil" w:color="auto" w:fill="auto"/>
                <w:rtl w:val="0"/>
              </w:rPr>
              <w:t>ė</w:t>
            </w:r>
            <w:r>
              <w:rPr>
                <w:shd w:val="nil" w:color="auto" w:fill="auto"/>
                <w:rtl w:val="0"/>
              </w:rPr>
              <w:t xml:space="preserve">ms saugoms, kiekvienas 3 m ilgio. </w:t>
            </w:r>
          </w:p>
          <w:p>
            <w:pPr>
              <w:pStyle w:val="Body A"/>
              <w:tabs>
                <w:tab w:val="left" w:pos="851"/>
              </w:tabs>
              <w:bidi w:val="0"/>
              <w:ind w:left="0" w:right="0" w:firstLine="0"/>
              <w:jc w:val="both"/>
              <w:rPr>
                <w:rtl w:val="0"/>
              </w:rPr>
            </w:pPr>
            <w:r>
              <w:rPr>
                <w:shd w:val="nil" w:color="auto" w:fill="auto"/>
                <w:rtl w:val="0"/>
              </w:rPr>
              <w:t>Slankiojantys b</w:t>
            </w:r>
            <w:r>
              <w:rPr>
                <w:shd w:val="nil" w:color="auto" w:fill="auto"/>
                <w:rtl w:val="0"/>
              </w:rPr>
              <w:t>ė</w:t>
            </w:r>
            <w:r>
              <w:rPr>
                <w:shd w:val="nil" w:color="auto" w:fill="auto"/>
                <w:rtl w:val="0"/>
                <w:lang w:val="it-IT"/>
              </w:rPr>
              <w:t xml:space="preserve">geliai turi atitikti EN795:2012 typ D </w:t>
            </w:r>
            <w:r>
              <w:rPr>
                <w:u w:color="ff0000"/>
                <w:shd w:val="clear" w:color="auto" w:fill="ffffff"/>
                <w:rtl w:val="0"/>
                <w:lang w:val="it-IT"/>
              </w:rPr>
              <w:t>arba lygiavert</w:t>
            </w:r>
            <w:r>
              <w:rPr>
                <w:u w:color="ff0000"/>
                <w:shd w:val="clear" w:color="auto" w:fill="ffffff"/>
                <w:rtl w:val="0"/>
              </w:rPr>
              <w:t xml:space="preserve">į </w:t>
            </w:r>
            <w:r>
              <w:rPr>
                <w:shd w:val="nil" w:color="auto" w:fill="auto"/>
                <w:rtl w:val="0"/>
              </w:rPr>
              <w:t>standart</w:t>
            </w:r>
            <w:r>
              <w:rPr>
                <w:shd w:val="nil" w:color="auto" w:fill="auto"/>
                <w:rtl w:val="0"/>
              </w:rPr>
              <w:t>ą</w:t>
            </w:r>
            <w:r>
              <w:rPr>
                <w:shd w:val="nil" w:color="auto" w:fill="auto"/>
                <w:rtl w:val="0"/>
              </w:rPr>
              <w:t xml:space="preserve">. </w:t>
            </w:r>
          </w:p>
        </w:tc>
      </w:tr>
      <w:tr>
        <w:tblPrEx>
          <w:shd w:val="clear" w:color="auto" w:fill="ced7e7"/>
        </w:tblPrEx>
        <w:trPr>
          <w:trHeight w:val="45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4.</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Laipiojimo sienos plok</w:t>
            </w:r>
            <w:r>
              <w:rPr>
                <w:shd w:val="nil" w:color="auto" w:fill="auto"/>
                <w:rtl w:val="0"/>
              </w:rPr>
              <w:t>š</w:t>
            </w:r>
            <w:r>
              <w:rPr>
                <w:shd w:val="nil" w:color="auto" w:fill="auto"/>
                <w:rtl w:val="0"/>
              </w:rPr>
              <w:t>t</w:t>
            </w:r>
            <w:r>
              <w:rPr>
                <w:shd w:val="nil" w:color="auto" w:fill="auto"/>
                <w:rtl w:val="0"/>
              </w:rPr>
              <w:t>ė</w:t>
            </w:r>
            <w:r>
              <w:rPr>
                <w:shd w:val="nil" w:color="auto" w:fill="auto"/>
                <w:rtl w:val="0"/>
              </w:rPr>
              <w:t xml:space="preserve">s </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Kv. 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90</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es-ES_tradnl"/>
              </w:rPr>
              <w:t>Laipiojimo sienos plok</w:t>
            </w:r>
            <w:r>
              <w:rPr>
                <w:shd w:val="nil" w:color="auto" w:fill="auto"/>
                <w:rtl w:val="0"/>
              </w:rPr>
              <w:t>š</w:t>
            </w:r>
            <w:r>
              <w:rPr>
                <w:shd w:val="nil" w:color="auto" w:fill="auto"/>
                <w:rtl w:val="0"/>
              </w:rPr>
              <w:t>t</w:t>
            </w:r>
            <w:r>
              <w:rPr>
                <w:shd w:val="nil" w:color="auto" w:fill="auto"/>
                <w:rtl w:val="0"/>
              </w:rPr>
              <w:t>ė</w:t>
            </w:r>
            <w:r>
              <w:rPr>
                <w:shd w:val="nil" w:color="auto" w:fill="auto"/>
                <w:rtl w:val="0"/>
                <w:lang w:val="pt-PT"/>
              </w:rPr>
              <w:t>s pagamintos i</w:t>
            </w:r>
            <w:r>
              <w:rPr>
                <w:shd w:val="nil" w:color="auto" w:fill="auto"/>
                <w:rtl w:val="0"/>
              </w:rPr>
              <w:t xml:space="preserve">š </w:t>
            </w:r>
            <w:r>
              <w:rPr>
                <w:shd w:val="nil" w:color="auto" w:fill="auto"/>
                <w:rtl w:val="0"/>
                <w:lang w:val="it-IT"/>
              </w:rPr>
              <w:t>18 mm storio ber</w:t>
            </w:r>
            <w:r>
              <w:rPr>
                <w:shd w:val="nil" w:color="auto" w:fill="auto"/>
                <w:rtl w:val="0"/>
              </w:rPr>
              <w:t>ž</w:t>
            </w:r>
            <w:r>
              <w:rPr>
                <w:shd w:val="nil" w:color="auto" w:fill="auto"/>
                <w:rtl w:val="0"/>
                <w:lang w:val="es-ES_tradnl"/>
              </w:rPr>
              <w:t>o faneros, nat</w:t>
            </w:r>
            <w:r>
              <w:rPr>
                <w:shd w:val="nil" w:color="auto" w:fill="auto"/>
                <w:rtl w:val="0"/>
              </w:rPr>
              <w:t>ū</w:t>
            </w:r>
            <w:r>
              <w:rPr>
                <w:shd w:val="nil" w:color="auto" w:fill="auto"/>
                <w:rtl w:val="0"/>
                <w:lang w:val="de-DE"/>
              </w:rPr>
              <w:t>ralaus med</w:t>
            </w:r>
            <w:r>
              <w:rPr>
                <w:shd w:val="nil" w:color="auto" w:fill="auto"/>
                <w:rtl w:val="0"/>
              </w:rPr>
              <w:t>ž</w:t>
            </w:r>
            <w:r>
              <w:rPr>
                <w:shd w:val="nil" w:color="auto" w:fill="auto"/>
                <w:rtl w:val="0"/>
                <w:lang w:val="pt-PT"/>
              </w:rPr>
              <w:t>io pavir</w:t>
            </w:r>
            <w:r>
              <w:rPr>
                <w:shd w:val="nil" w:color="auto" w:fill="auto"/>
                <w:rtl w:val="0"/>
              </w:rPr>
              <w:t>š</w:t>
            </w:r>
            <w:r>
              <w:rPr>
                <w:shd w:val="nil" w:color="auto" w:fill="auto"/>
                <w:rtl w:val="0"/>
                <w:lang w:val="it-IT"/>
              </w:rPr>
              <w:t>iumi, arba nat</w:t>
            </w:r>
            <w:r>
              <w:rPr>
                <w:shd w:val="nil" w:color="auto" w:fill="auto"/>
                <w:rtl w:val="0"/>
              </w:rPr>
              <w:t>ū</w:t>
            </w:r>
            <w:r>
              <w:rPr>
                <w:shd w:val="nil" w:color="auto" w:fill="auto"/>
                <w:rtl w:val="0"/>
                <w:lang w:val="de-DE"/>
              </w:rPr>
              <w:t>ralaus med</w:t>
            </w:r>
            <w:r>
              <w:rPr>
                <w:shd w:val="nil" w:color="auto" w:fill="auto"/>
                <w:rtl w:val="0"/>
              </w:rPr>
              <w:t>ž</w:t>
            </w:r>
            <w:r>
              <w:rPr>
                <w:shd w:val="nil" w:color="auto" w:fill="auto"/>
                <w:rtl w:val="0"/>
                <w:lang w:val="pt-PT"/>
              </w:rPr>
              <w:t>io pavir</w:t>
            </w:r>
            <w:r>
              <w:rPr>
                <w:shd w:val="nil" w:color="auto" w:fill="auto"/>
                <w:rtl w:val="0"/>
              </w:rPr>
              <w:t>š</w:t>
            </w:r>
            <w:r>
              <w:rPr>
                <w:shd w:val="nil" w:color="auto" w:fill="auto"/>
                <w:rtl w:val="0"/>
              </w:rPr>
              <w:t xml:space="preserve">iumi su paliktomis </w:t>
            </w:r>
            <w:r>
              <w:rPr>
                <w:shd w:val="nil" w:color="auto" w:fill="auto"/>
                <w:rtl w:val="0"/>
              </w:rPr>
              <w:t>š</w:t>
            </w:r>
            <w:r>
              <w:rPr>
                <w:shd w:val="nil" w:color="auto" w:fill="auto"/>
                <w:rtl w:val="0"/>
                <w:lang w:val="nl-NL"/>
              </w:rPr>
              <w:t>akel</w:t>
            </w:r>
            <w:r>
              <w:rPr>
                <w:shd w:val="nil" w:color="auto" w:fill="auto"/>
                <w:rtl w:val="0"/>
              </w:rPr>
              <w:t>ė</w:t>
            </w:r>
            <w:r>
              <w:rPr>
                <w:shd w:val="nil" w:color="auto" w:fill="auto"/>
                <w:rtl w:val="0"/>
                <w:lang w:val="pt-PT"/>
              </w:rPr>
              <w:t>mis.</w:t>
            </w:r>
          </w:p>
          <w:p>
            <w:pPr>
              <w:pStyle w:val="Body A"/>
              <w:tabs>
                <w:tab w:val="left" w:pos="851"/>
              </w:tabs>
              <w:bidi w:val="0"/>
              <w:ind w:left="0" w:right="0" w:firstLine="0"/>
              <w:jc w:val="both"/>
              <w:rPr>
                <w:shd w:val="nil" w:color="auto" w:fill="auto"/>
                <w:rtl w:val="0"/>
              </w:rPr>
            </w:pPr>
            <w:r>
              <w:rPr>
                <w:shd w:val="nil" w:color="auto" w:fill="auto"/>
                <w:rtl w:val="0"/>
              </w:rPr>
              <w:t>Fanera padengta polimerine med</w:t>
            </w:r>
            <w:r>
              <w:rPr>
                <w:shd w:val="nil" w:color="auto" w:fill="auto"/>
                <w:rtl w:val="0"/>
              </w:rPr>
              <w:t>ž</w:t>
            </w:r>
            <w:r>
              <w:rPr>
                <w:shd w:val="nil" w:color="auto" w:fill="auto"/>
                <w:rtl w:val="0"/>
              </w:rPr>
              <w:t xml:space="preserve">iaga 0.1-0.3 mm tankio, kuri sukuria </w:t>
            </w:r>
            <w:r>
              <w:rPr>
                <w:shd w:val="nil" w:color="auto" w:fill="auto"/>
                <w:rtl w:val="0"/>
              </w:rPr>
              <w:t>š</w:t>
            </w:r>
            <w:r>
              <w:rPr>
                <w:shd w:val="nil" w:color="auto" w:fill="auto"/>
                <w:rtl w:val="0"/>
                <w:lang w:val="it-IT"/>
              </w:rPr>
              <w:t>iurk</w:t>
            </w:r>
            <w:r>
              <w:rPr>
                <w:shd w:val="nil" w:color="auto" w:fill="auto"/>
                <w:rtl w:val="0"/>
              </w:rPr>
              <w:t>š</w:t>
            </w:r>
            <w:r>
              <w:rPr>
                <w:shd w:val="nil" w:color="auto" w:fill="auto"/>
                <w:rtl w:val="0"/>
              </w:rPr>
              <w:t>t</w:t>
            </w:r>
            <w:r>
              <w:rPr>
                <w:shd w:val="nil" w:color="auto" w:fill="auto"/>
                <w:rtl w:val="0"/>
              </w:rPr>
              <w:t xml:space="preserve">ų </w:t>
            </w:r>
            <w:r>
              <w:rPr>
                <w:shd w:val="nil" w:color="auto" w:fill="auto"/>
                <w:rtl w:val="0"/>
              </w:rPr>
              <w:t>pavir</w:t>
            </w:r>
            <w:r>
              <w:rPr>
                <w:shd w:val="nil" w:color="auto" w:fill="auto"/>
                <w:rtl w:val="0"/>
              </w:rPr>
              <w:t>š</w:t>
            </w:r>
            <w:r>
              <w:rPr>
                <w:shd w:val="nil" w:color="auto" w:fill="auto"/>
                <w:rtl w:val="0"/>
              </w:rPr>
              <w:t>i</w:t>
            </w:r>
            <w:r>
              <w:rPr>
                <w:shd w:val="nil" w:color="auto" w:fill="auto"/>
                <w:rtl w:val="0"/>
              </w:rPr>
              <w:t xml:space="preserve">ų </w:t>
            </w:r>
            <w:r>
              <w:rPr>
                <w:shd w:val="nil" w:color="auto" w:fill="auto"/>
                <w:rtl w:val="0"/>
                <w:lang w:val="it-IT"/>
              </w:rPr>
              <w:t xml:space="preserve">(specialiai laipiojimo sienoms). </w:t>
            </w:r>
          </w:p>
          <w:p>
            <w:pPr>
              <w:pStyle w:val="Body A"/>
              <w:tabs>
                <w:tab w:val="left" w:pos="851"/>
              </w:tabs>
              <w:bidi w:val="0"/>
              <w:ind w:left="0" w:right="0" w:firstLine="0"/>
              <w:jc w:val="both"/>
              <w:rPr>
                <w:shd w:val="nil" w:color="auto" w:fill="auto"/>
                <w:rtl w:val="0"/>
              </w:rPr>
            </w:pPr>
            <w:r>
              <w:rPr>
                <w:shd w:val="nil" w:color="auto" w:fill="auto"/>
                <w:rtl w:val="0"/>
                <w:lang w:val="es-ES_tradnl"/>
              </w:rPr>
              <w:t>Visos plok</w:t>
            </w:r>
            <w:r>
              <w:rPr>
                <w:shd w:val="nil" w:color="auto" w:fill="auto"/>
                <w:rtl w:val="0"/>
              </w:rPr>
              <w:t>š</w:t>
            </w:r>
            <w:r>
              <w:rPr>
                <w:shd w:val="nil" w:color="auto" w:fill="auto"/>
                <w:rtl w:val="0"/>
              </w:rPr>
              <w:t>t</w:t>
            </w:r>
            <w:r>
              <w:rPr>
                <w:shd w:val="nil" w:color="auto" w:fill="auto"/>
                <w:rtl w:val="0"/>
              </w:rPr>
              <w:t>ė</w:t>
            </w:r>
            <w:r>
              <w:rPr>
                <w:shd w:val="nil" w:color="auto" w:fill="auto"/>
                <w:rtl w:val="0"/>
              </w:rPr>
              <w:t>s turi b</w:t>
            </w:r>
            <w:r>
              <w:rPr>
                <w:shd w:val="nil" w:color="auto" w:fill="auto"/>
                <w:rtl w:val="0"/>
              </w:rPr>
              <w:t>ū</w:t>
            </w:r>
            <w:r>
              <w:rPr>
                <w:shd w:val="nil" w:color="auto" w:fill="auto"/>
                <w:rtl w:val="0"/>
                <w:lang w:val="it-IT"/>
              </w:rPr>
              <w:t>ti su skyl</w:t>
            </w:r>
            <w:r>
              <w:rPr>
                <w:shd w:val="nil" w:color="auto" w:fill="auto"/>
                <w:rtl w:val="0"/>
              </w:rPr>
              <w:t>ė</w:t>
            </w:r>
            <w:r>
              <w:rPr>
                <w:shd w:val="nil" w:color="auto" w:fill="auto"/>
                <w:rtl w:val="0"/>
              </w:rPr>
              <w:t xml:space="preserve">mis, kuriose yra </w:t>
            </w:r>
            <w:r>
              <w:rPr>
                <w:shd w:val="nil" w:color="auto" w:fill="auto"/>
                <w:rtl w:val="0"/>
              </w:rPr>
              <w:t>į</w:t>
            </w:r>
            <w:r>
              <w:rPr>
                <w:shd w:val="nil" w:color="auto" w:fill="auto"/>
                <w:rtl w:val="0"/>
              </w:rPr>
              <w:t>vor</w:t>
            </w:r>
            <w:r>
              <w:rPr>
                <w:shd w:val="nil" w:color="auto" w:fill="auto"/>
                <w:rtl w:val="0"/>
              </w:rPr>
              <w:t>ė</w:t>
            </w:r>
            <w:r>
              <w:rPr>
                <w:shd w:val="nil" w:color="auto" w:fill="auto"/>
                <w:rtl w:val="0"/>
              </w:rPr>
              <w:t>s, skirtos laipiojimo kibiams prisukti. Skyl</w:t>
            </w:r>
            <w:r>
              <w:rPr>
                <w:shd w:val="nil" w:color="auto" w:fill="auto"/>
                <w:rtl w:val="0"/>
              </w:rPr>
              <w:t>ė</w:t>
            </w:r>
            <w:r>
              <w:rPr>
                <w:shd w:val="nil" w:color="auto" w:fill="auto"/>
                <w:rtl w:val="0"/>
                <w:lang w:val="en-US"/>
              </w:rPr>
              <w:t>s tur</w:t>
            </w:r>
            <w:r>
              <w:rPr>
                <w:shd w:val="nil" w:color="auto" w:fill="auto"/>
                <w:rtl w:val="0"/>
              </w:rPr>
              <w:t>ė</w:t>
            </w:r>
            <w:r>
              <w:rPr>
                <w:shd w:val="nil" w:color="auto" w:fill="auto"/>
                <w:rtl w:val="0"/>
              </w:rPr>
              <w:t>ti b</w:t>
            </w:r>
            <w:r>
              <w:rPr>
                <w:shd w:val="nil" w:color="auto" w:fill="auto"/>
                <w:rtl w:val="0"/>
              </w:rPr>
              <w:t>ū</w:t>
            </w:r>
            <w:r>
              <w:rPr>
                <w:shd w:val="nil" w:color="auto" w:fill="auto"/>
                <w:rtl w:val="0"/>
              </w:rPr>
              <w:t>ti ne re</w:t>
            </w:r>
            <w:r>
              <w:rPr>
                <w:shd w:val="nil" w:color="auto" w:fill="auto"/>
                <w:rtl w:val="0"/>
              </w:rPr>
              <w:t>č</w:t>
            </w:r>
            <w:r>
              <w:rPr>
                <w:shd w:val="nil" w:color="auto" w:fill="auto"/>
                <w:rtl w:val="0"/>
              </w:rPr>
              <w:t xml:space="preserve">iau, negu 250 mm visomis kryptimis. </w:t>
            </w:r>
          </w:p>
          <w:p>
            <w:pPr>
              <w:pStyle w:val="Body A"/>
              <w:tabs>
                <w:tab w:val="left" w:pos="851"/>
              </w:tabs>
              <w:bidi w:val="0"/>
              <w:ind w:left="0" w:right="0" w:firstLine="0"/>
              <w:jc w:val="both"/>
              <w:rPr>
                <w:rtl w:val="0"/>
              </w:rPr>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rPr>
              <w:t>spalva turi b</w:t>
            </w:r>
            <w:r>
              <w:rPr>
                <w:shd w:val="nil" w:color="auto" w:fill="auto"/>
                <w:rtl w:val="0"/>
              </w:rPr>
              <w:t>ū</w:t>
            </w:r>
            <w:r>
              <w:rPr>
                <w:shd w:val="nil" w:color="auto" w:fill="auto"/>
                <w:rtl w:val="0"/>
              </w:rPr>
              <w:t>ti sutarta su u</w:t>
            </w:r>
            <w:r>
              <w:rPr>
                <w:shd w:val="nil" w:color="auto" w:fill="auto"/>
                <w:rtl w:val="0"/>
              </w:rPr>
              <w:t>ž</w:t>
            </w:r>
            <w:r>
              <w:rPr>
                <w:shd w:val="nil" w:color="auto" w:fill="auto"/>
                <w:rtl w:val="0"/>
              </w:rPr>
              <w:t>sakov</w:t>
            </w:r>
            <w:r>
              <w:rPr>
                <w:shd w:val="nil" w:color="auto" w:fill="auto"/>
                <w:rtl w:val="0"/>
              </w:rPr>
              <w:t xml:space="preserve">ų </w:t>
            </w:r>
            <w:r>
              <w:rPr>
                <w:shd w:val="nil" w:color="auto" w:fill="auto"/>
                <w:rtl w:val="0"/>
              </w:rPr>
              <w:t>prie</w:t>
            </w:r>
            <w:r>
              <w:rPr>
                <w:shd w:val="nil" w:color="auto" w:fill="auto"/>
                <w:rtl w:val="0"/>
              </w:rPr>
              <w:t xml:space="preserve">š </w:t>
            </w:r>
            <w:r>
              <w:rPr>
                <w:shd w:val="nil" w:color="auto" w:fill="auto"/>
                <w:rtl w:val="0"/>
              </w:rPr>
              <w:t>pradedant montuoti laipiojimo sien</w:t>
            </w:r>
            <w:r>
              <w:rPr>
                <w:shd w:val="nil" w:color="auto" w:fill="auto"/>
                <w:rtl w:val="0"/>
              </w:rPr>
              <w:t>ą</w:t>
            </w:r>
            <w:r>
              <w:rPr>
                <w:shd w:val="nil" w:color="auto" w:fill="auto"/>
                <w:rtl w:val="0"/>
              </w:rPr>
              <w:t xml:space="preserve">. </w:t>
            </w:r>
          </w:p>
        </w:tc>
      </w:tr>
      <w:tr>
        <w:tblPrEx>
          <w:shd w:val="clear" w:color="auto" w:fill="ced7e7"/>
        </w:tblPrEx>
        <w:trPr>
          <w:trHeight w:val="57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Reguliuojamos jungtys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rPr>
              <w:t>Komplektas susideda i</w:t>
            </w:r>
            <w:r>
              <w:rPr>
                <w:shd w:val="nil" w:color="auto" w:fill="auto"/>
                <w:rtl w:val="0"/>
              </w:rPr>
              <w:t xml:space="preserve">š </w:t>
            </w:r>
            <w:r>
              <w:rPr>
                <w:shd w:val="nil" w:color="auto" w:fill="auto"/>
                <w:rtl w:val="0"/>
              </w:rPr>
              <w:t>reguliuojam</w:t>
            </w:r>
            <w:r>
              <w:rPr>
                <w:shd w:val="nil" w:color="auto" w:fill="auto"/>
                <w:rtl w:val="0"/>
              </w:rPr>
              <w:t xml:space="preserve">ų </w:t>
            </w:r>
            <w:r>
              <w:rPr>
                <w:shd w:val="nil" w:color="auto" w:fill="auto"/>
                <w:rtl w:val="0"/>
                <w:lang w:val="de-DE"/>
              </w:rPr>
              <w:t>jung</w:t>
            </w:r>
            <w:r>
              <w:rPr>
                <w:shd w:val="nil" w:color="auto" w:fill="auto"/>
                <w:rtl w:val="0"/>
              </w:rPr>
              <w:t>č</w:t>
            </w:r>
            <w:r>
              <w:rPr>
                <w:shd w:val="nil" w:color="auto" w:fill="auto"/>
                <w:rtl w:val="0"/>
              </w:rPr>
              <w:t>i</w:t>
            </w:r>
            <w:r>
              <w:rPr>
                <w:shd w:val="nil" w:color="auto" w:fill="auto"/>
                <w:rtl w:val="0"/>
              </w:rPr>
              <w:t>ų</w:t>
            </w:r>
            <w:r>
              <w:rPr>
                <w:shd w:val="nil" w:color="auto" w:fill="auto"/>
                <w:rtl w:val="0"/>
              </w:rPr>
              <w:t>, skirt</w:t>
            </w:r>
            <w:r>
              <w:rPr>
                <w:shd w:val="nil" w:color="auto" w:fill="auto"/>
                <w:rtl w:val="0"/>
              </w:rPr>
              <w:t xml:space="preserve">ų </w:t>
            </w:r>
            <w:r>
              <w:rPr>
                <w:shd w:val="nil" w:color="auto" w:fill="auto"/>
                <w:rtl w:val="0"/>
                <w:lang w:val="es-ES_tradnl"/>
              </w:rPr>
              <w:t>laipiojimo sienos 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rPr>
              <w:t>tvirtinimui:</w:t>
            </w:r>
          </w:p>
          <w:p>
            <w:pPr>
              <w:pStyle w:val="Body A"/>
              <w:tabs>
                <w:tab w:val="left" w:pos="851"/>
              </w:tabs>
              <w:bidi w:val="0"/>
              <w:ind w:left="0" w:right="0" w:firstLine="0"/>
              <w:jc w:val="both"/>
              <w:rPr>
                <w:shd w:val="nil" w:color="auto" w:fill="auto"/>
                <w:rtl w:val="0"/>
              </w:rPr>
            </w:pPr>
            <w:r>
              <w:rPr>
                <w:shd w:val="nil" w:color="auto" w:fill="auto"/>
                <w:rtl w:val="0"/>
                <w:lang w:val="de-DE"/>
              </w:rPr>
              <w:t>1. Plieninis gaubtas i</w:t>
            </w:r>
            <w:r>
              <w:rPr>
                <w:shd w:val="nil" w:color="auto" w:fill="auto"/>
                <w:rtl w:val="0"/>
              </w:rPr>
              <w:t xml:space="preserve">š </w:t>
            </w:r>
            <w:r>
              <w:rPr>
                <w:shd w:val="nil" w:color="auto" w:fill="auto"/>
                <w:rtl w:val="0"/>
                <w:lang w:val="it-IT"/>
              </w:rPr>
              <w:t>vamzdinio elemento, ma</w:t>
            </w:r>
            <w:r>
              <w:rPr>
                <w:shd w:val="nil" w:color="auto" w:fill="auto"/>
                <w:rtl w:val="0"/>
              </w:rPr>
              <w:t>ž</w:t>
            </w:r>
            <w:r>
              <w:rPr>
                <w:shd w:val="nil" w:color="auto" w:fill="auto"/>
                <w:rtl w:val="0"/>
              </w:rPr>
              <w:t>iausiai 32 mm skersmens, padengtas 80 mq EPPur antikorozine danga.</w:t>
            </w:r>
          </w:p>
          <w:p>
            <w:pPr>
              <w:pStyle w:val="Body A"/>
              <w:tabs>
                <w:tab w:val="left" w:pos="851"/>
              </w:tabs>
              <w:bidi w:val="0"/>
              <w:ind w:left="0" w:right="0" w:firstLine="0"/>
              <w:jc w:val="both"/>
              <w:rPr>
                <w:shd w:val="nil" w:color="auto" w:fill="auto"/>
                <w:rtl w:val="0"/>
              </w:rPr>
            </w:pPr>
            <w:r>
              <w:rPr>
                <w:shd w:val="nil" w:color="auto" w:fill="auto"/>
                <w:rtl w:val="0"/>
                <w:lang w:val="it-IT"/>
              </w:rPr>
              <w:t>2. Jungiamasis srieginis strypas, ma</w:t>
            </w:r>
            <w:r>
              <w:rPr>
                <w:shd w:val="nil" w:color="auto" w:fill="auto"/>
                <w:rtl w:val="0"/>
              </w:rPr>
              <w:t>ž</w:t>
            </w:r>
            <w:r>
              <w:rPr>
                <w:shd w:val="nil" w:color="auto" w:fill="auto"/>
                <w:rtl w:val="0"/>
              </w:rPr>
              <w:t>iausiai 16 mm skersmens.</w:t>
            </w:r>
          </w:p>
          <w:p>
            <w:pPr>
              <w:pStyle w:val="Body A"/>
              <w:tabs>
                <w:tab w:val="left" w:pos="851"/>
              </w:tabs>
              <w:bidi w:val="0"/>
              <w:ind w:left="0" w:right="0" w:firstLine="0"/>
              <w:jc w:val="both"/>
              <w:rPr>
                <w:shd w:val="nil" w:color="auto" w:fill="auto"/>
                <w:rtl w:val="0"/>
              </w:rPr>
            </w:pPr>
            <w:r>
              <w:rPr>
                <w:shd w:val="nil" w:color="auto" w:fill="auto"/>
                <w:rtl w:val="0"/>
              </w:rPr>
              <w:t>3. Tvirtinimo kilpa, pagaminta i</w:t>
            </w:r>
            <w:r>
              <w:rPr>
                <w:shd w:val="nil" w:color="auto" w:fill="auto"/>
                <w:rtl w:val="0"/>
              </w:rPr>
              <w:t xml:space="preserve">š </w:t>
            </w:r>
            <w:r>
              <w:rPr>
                <w:shd w:val="nil" w:color="auto" w:fill="auto"/>
                <w:rtl w:val="0"/>
              </w:rPr>
              <w:t>plieninio lak</w:t>
            </w:r>
            <w:r>
              <w:rPr>
                <w:shd w:val="nil" w:color="auto" w:fill="auto"/>
                <w:rtl w:val="0"/>
              </w:rPr>
              <w:t>š</w:t>
            </w:r>
            <w:r>
              <w:rPr>
                <w:shd w:val="nil" w:color="auto" w:fill="auto"/>
                <w:rtl w:val="0"/>
                <w:lang w:val="it-IT"/>
              </w:rPr>
              <w:t>to, ma</w:t>
            </w:r>
            <w:r>
              <w:rPr>
                <w:shd w:val="nil" w:color="auto" w:fill="auto"/>
                <w:rtl w:val="0"/>
              </w:rPr>
              <w:t>ž</w:t>
            </w:r>
            <w:r>
              <w:rPr>
                <w:shd w:val="nil" w:color="auto" w:fill="auto"/>
                <w:rtl w:val="0"/>
                <w:lang w:val="it-IT"/>
              </w:rPr>
              <w:t>iausiai 5 mm storio, padengta antikorozine danga EPPur 80 mq.</w:t>
            </w:r>
          </w:p>
          <w:p>
            <w:pPr>
              <w:pStyle w:val="Body A"/>
              <w:tabs>
                <w:tab w:val="left" w:pos="851"/>
              </w:tabs>
              <w:bidi w:val="0"/>
              <w:ind w:left="0" w:right="0" w:firstLine="0"/>
              <w:jc w:val="both"/>
              <w:rPr>
                <w:shd w:val="nil" w:color="auto" w:fill="auto"/>
                <w:rtl w:val="0"/>
              </w:rPr>
            </w:pPr>
            <w:r>
              <w:rPr>
                <w:shd w:val="nil" w:color="auto" w:fill="auto"/>
                <w:rtl w:val="0"/>
                <w:lang w:val="de-DE"/>
              </w:rPr>
              <w:t>Sriegin</w:t>
            </w:r>
            <w:r>
              <w:rPr>
                <w:shd w:val="nil" w:color="auto" w:fill="auto"/>
                <w:rtl w:val="0"/>
              </w:rPr>
              <w:t>ė</w:t>
            </w:r>
            <w:r>
              <w:rPr>
                <w:shd w:val="nil" w:color="auto" w:fill="auto"/>
                <w:rtl w:val="0"/>
              </w:rPr>
              <w:t>s jungtys turi b</w:t>
            </w:r>
            <w:r>
              <w:rPr>
                <w:shd w:val="nil" w:color="auto" w:fill="auto"/>
                <w:rtl w:val="0"/>
              </w:rPr>
              <w:t>ū</w:t>
            </w:r>
            <w:r>
              <w:rPr>
                <w:shd w:val="nil" w:color="auto" w:fill="auto"/>
                <w:rtl w:val="0"/>
                <w:lang w:val="es-ES_tradnl"/>
              </w:rPr>
              <w:t>ti tvirtinamos kontraver</w:t>
            </w:r>
            <w:r>
              <w:rPr>
                <w:shd w:val="nil" w:color="auto" w:fill="auto"/>
                <w:rtl w:val="0"/>
              </w:rPr>
              <w:t>ž</w:t>
            </w:r>
            <w:r>
              <w:rPr>
                <w:shd w:val="nil" w:color="auto" w:fill="auto"/>
                <w:rtl w:val="0"/>
                <w:lang w:val="it-IT"/>
              </w:rPr>
              <w:t>le, neleid</w:t>
            </w:r>
            <w:r>
              <w:rPr>
                <w:shd w:val="nil" w:color="auto" w:fill="auto"/>
                <w:rtl w:val="0"/>
              </w:rPr>
              <w:t>ž</w:t>
            </w:r>
            <w:r>
              <w:rPr>
                <w:shd w:val="nil" w:color="auto" w:fill="auto"/>
                <w:rtl w:val="0"/>
              </w:rPr>
              <w:t>ian</w:t>
            </w:r>
            <w:r>
              <w:rPr>
                <w:shd w:val="nil" w:color="auto" w:fill="auto"/>
                <w:rtl w:val="0"/>
              </w:rPr>
              <w:t>č</w:t>
            </w:r>
            <w:r>
              <w:rPr>
                <w:shd w:val="nil" w:color="auto" w:fill="auto"/>
                <w:rtl w:val="0"/>
                <w:lang w:val="en-US"/>
              </w:rPr>
              <w:t>ia jungtims atsipalaiduoti.</w:t>
            </w:r>
          </w:p>
          <w:p>
            <w:pPr>
              <w:pStyle w:val="Body A"/>
              <w:tabs>
                <w:tab w:val="left" w:pos="851"/>
              </w:tabs>
              <w:bidi w:val="0"/>
              <w:ind w:left="0" w:right="0" w:firstLine="0"/>
              <w:jc w:val="both"/>
              <w:rPr>
                <w:rtl w:val="0"/>
              </w:rPr>
            </w:pPr>
            <w:r>
              <w:rPr>
                <w:shd w:val="nil" w:color="auto" w:fill="auto"/>
                <w:rtl w:val="0"/>
              </w:rPr>
              <w:t>Konstrukcija turi b</w:t>
            </w:r>
            <w:r>
              <w:rPr>
                <w:shd w:val="nil" w:color="auto" w:fill="auto"/>
                <w:rtl w:val="0"/>
              </w:rPr>
              <w:t>ū</w:t>
            </w:r>
            <w:r>
              <w:rPr>
                <w:shd w:val="nil" w:color="auto" w:fill="auto"/>
                <w:rtl w:val="0"/>
              </w:rPr>
              <w:t>ti pagaminta laikantis EN 1090 arba lygiaver</w:t>
            </w:r>
            <w:r>
              <w:rPr>
                <w:shd w:val="nil" w:color="auto" w:fill="auto"/>
                <w:rtl w:val="0"/>
              </w:rPr>
              <w:t>č</w:t>
            </w:r>
            <w:r>
              <w:rPr>
                <w:shd w:val="nil" w:color="auto" w:fill="auto"/>
                <w:rtl w:val="0"/>
                <w:lang w:val="it-IT"/>
              </w:rPr>
              <w:t>io standarto.</w:t>
            </w:r>
          </w:p>
        </w:tc>
      </w:tr>
      <w:tr>
        <w:tblPrEx>
          <w:shd w:val="clear" w:color="auto" w:fill="ced7e7"/>
        </w:tblPrEx>
        <w:trPr>
          <w:trHeight w:val="21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6.</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lang w:val="sv-SE"/>
              </w:rPr>
              <w:t>jungtys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lang w:val="es-ES_tradnl"/>
              </w:rPr>
              <w:t>jungtys yra skirtos pritvirtinti laipiojimo sienos plok</w:t>
            </w:r>
            <w:r>
              <w:rPr>
                <w:shd w:val="nil" w:color="auto" w:fill="auto"/>
                <w:rtl w:val="0"/>
              </w:rPr>
              <w:t>š</w:t>
            </w:r>
            <w:r>
              <w:rPr>
                <w:shd w:val="nil" w:color="auto" w:fill="auto"/>
                <w:rtl w:val="0"/>
              </w:rPr>
              <w:t>tes prie laikan</w:t>
            </w:r>
            <w:r>
              <w:rPr>
                <w:shd w:val="nil" w:color="auto" w:fill="auto"/>
                <w:rtl w:val="0"/>
              </w:rPr>
              <w:t>č</w:t>
            </w:r>
            <w:r>
              <w:rPr>
                <w:shd w:val="nil" w:color="auto" w:fill="auto"/>
                <w:rtl w:val="0"/>
              </w:rPr>
              <w:t>iojo konstrukcinio r</w:t>
            </w:r>
            <w:r>
              <w:rPr>
                <w:shd w:val="nil" w:color="auto" w:fill="auto"/>
                <w:rtl w:val="0"/>
              </w:rPr>
              <w:t>ė</w:t>
            </w:r>
            <w:r>
              <w:rPr>
                <w:shd w:val="nil" w:color="auto" w:fill="auto"/>
                <w:rtl w:val="0"/>
                <w:lang w:val="es-ES_tradnl"/>
              </w:rPr>
              <w:t>mo, naudojant reguliuojamus tvirtinimo elementus, pagamintus i</w:t>
            </w:r>
            <w:r>
              <w:rPr>
                <w:shd w:val="nil" w:color="auto" w:fill="auto"/>
                <w:rtl w:val="0"/>
              </w:rPr>
              <w:t xml:space="preserve">š </w:t>
            </w:r>
            <w:r>
              <w:rPr>
                <w:shd w:val="nil" w:color="auto" w:fill="auto"/>
                <w:rtl w:val="0"/>
              </w:rPr>
              <w:t>plieninio kampuo</w:t>
            </w:r>
            <w:r>
              <w:rPr>
                <w:shd w:val="nil" w:color="auto" w:fill="auto"/>
                <w:rtl w:val="0"/>
              </w:rPr>
              <w:t>č</w:t>
            </w:r>
            <w:r>
              <w:rPr>
                <w:shd w:val="nil" w:color="auto" w:fill="auto"/>
                <w:rtl w:val="0"/>
              </w:rPr>
              <w:t>io ne ma</w:t>
            </w:r>
            <w:r>
              <w:rPr>
                <w:shd w:val="nil" w:color="auto" w:fill="auto"/>
                <w:rtl w:val="0"/>
              </w:rPr>
              <w:t>ž</w:t>
            </w:r>
            <w:r>
              <w:rPr>
                <w:shd w:val="nil" w:color="auto" w:fill="auto"/>
                <w:rtl w:val="0"/>
              </w:rPr>
              <w:t>esnio kaip 70x70x5 mm.</w:t>
            </w:r>
          </w:p>
        </w:tc>
      </w:tr>
      <w:tr>
        <w:tblPrEx>
          <w:shd w:val="clear" w:color="auto" w:fill="ced7e7"/>
        </w:tblPrEx>
        <w:trPr>
          <w:trHeight w:val="24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7.</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Jungtys tarp plok</w:t>
            </w:r>
            <w:r>
              <w:rPr>
                <w:shd w:val="nil" w:color="auto" w:fill="auto"/>
                <w:rtl w:val="0"/>
              </w:rPr>
              <w:t>šč</w:t>
            </w:r>
            <w:r>
              <w:rPr>
                <w:shd w:val="nil" w:color="auto" w:fill="auto"/>
                <w:rtl w:val="0"/>
              </w:rPr>
              <w:t>i</w:t>
            </w:r>
            <w:r>
              <w:rPr>
                <w:shd w:val="nil" w:color="auto" w:fill="auto"/>
                <w:rtl w:val="0"/>
              </w:rPr>
              <w:t>ų</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de-DE"/>
              </w:rPr>
              <w:t>Jung</w:t>
            </w:r>
            <w:r>
              <w:rPr>
                <w:shd w:val="nil" w:color="auto" w:fill="auto"/>
                <w:rtl w:val="0"/>
              </w:rPr>
              <w:t>č</w:t>
            </w:r>
            <w:r>
              <w:rPr>
                <w:shd w:val="nil" w:color="auto" w:fill="auto"/>
                <w:rtl w:val="0"/>
              </w:rPr>
              <w:t>i</w:t>
            </w:r>
            <w:r>
              <w:rPr>
                <w:shd w:val="nil" w:color="auto" w:fill="auto"/>
                <w:rtl w:val="0"/>
              </w:rPr>
              <w:t xml:space="preserve">ų </w:t>
            </w:r>
            <w:r>
              <w:rPr>
                <w:shd w:val="nil" w:color="auto" w:fill="auto"/>
                <w:rtl w:val="0"/>
              </w:rPr>
              <w:t>komplektas susideda i</w:t>
            </w:r>
            <w:r>
              <w:rPr>
                <w:shd w:val="nil" w:color="auto" w:fill="auto"/>
                <w:rtl w:val="0"/>
              </w:rPr>
              <w:t xml:space="preserve">š </w:t>
            </w:r>
            <w:r>
              <w:rPr>
                <w:shd w:val="nil" w:color="auto" w:fill="auto"/>
                <w:rtl w:val="0"/>
                <w:lang w:val="pt-PT"/>
              </w:rPr>
              <w:t>skirtingo ilgio ir formos faneros element</w:t>
            </w:r>
            <w:r>
              <w:rPr>
                <w:shd w:val="nil" w:color="auto" w:fill="auto"/>
                <w:rtl w:val="0"/>
              </w:rPr>
              <w:t>ų</w:t>
            </w:r>
            <w:r>
              <w:rPr>
                <w:shd w:val="nil" w:color="auto" w:fill="auto"/>
                <w:rtl w:val="0"/>
              </w:rPr>
              <w:t>, kurie yra skirti sujungti laipiojimo sienos plok</w:t>
            </w:r>
            <w:r>
              <w:rPr>
                <w:shd w:val="nil" w:color="auto" w:fill="auto"/>
                <w:rtl w:val="0"/>
              </w:rPr>
              <w:t>š</w:t>
            </w:r>
            <w:r>
              <w:rPr>
                <w:shd w:val="nil" w:color="auto" w:fill="auto"/>
                <w:rtl w:val="0"/>
                <w:lang w:val="fr-FR"/>
              </w:rPr>
              <w:t>tes vien</w:t>
            </w:r>
            <w:r>
              <w:rPr>
                <w:shd w:val="nil" w:color="auto" w:fill="auto"/>
                <w:rtl w:val="0"/>
              </w:rPr>
              <w:t xml:space="preserve">ą </w:t>
            </w:r>
            <w:r>
              <w:rPr>
                <w:shd w:val="nil" w:color="auto" w:fill="auto"/>
                <w:rtl w:val="0"/>
              </w:rPr>
              <w:t>su kita, i</w:t>
            </w:r>
            <w:r>
              <w:rPr>
                <w:shd w:val="nil" w:color="auto" w:fill="auto"/>
                <w:rtl w:val="0"/>
              </w:rPr>
              <w:t xml:space="preserve">š </w:t>
            </w:r>
            <w:r>
              <w:rPr>
                <w:shd w:val="nil" w:color="auto" w:fill="auto"/>
                <w:rtl w:val="0"/>
                <w:lang w:val="pt-PT"/>
              </w:rPr>
              <w:t>sienos vidin</w:t>
            </w:r>
            <w:r>
              <w:rPr>
                <w:shd w:val="nil" w:color="auto" w:fill="auto"/>
                <w:rtl w:val="0"/>
              </w:rPr>
              <w:t>ė</w:t>
            </w:r>
            <w:r>
              <w:rPr>
                <w:shd w:val="nil" w:color="auto" w:fill="auto"/>
                <w:rtl w:val="0"/>
                <w:lang w:val="es-ES_tradnl"/>
              </w:rPr>
              <w:t>s pus</w:t>
            </w:r>
            <w:r>
              <w:rPr>
                <w:shd w:val="nil" w:color="auto" w:fill="auto"/>
                <w:rtl w:val="0"/>
              </w:rPr>
              <w:t>ė</w:t>
            </w:r>
            <w:r>
              <w:rPr>
                <w:shd w:val="nil" w:color="auto" w:fill="auto"/>
                <w:rtl w:val="0"/>
              </w:rPr>
              <w:t xml:space="preserve">s. Jungtims naudojama 18 mm storio fanera. Jungtys tvirtinamos ne didesniu, nei 15 cm </w:t>
            </w:r>
            <w:r>
              <w:rPr>
                <w:shd w:val="nil" w:color="auto" w:fill="auto"/>
                <w:rtl w:val="0"/>
              </w:rPr>
              <w:t>ž</w:t>
            </w:r>
            <w:r>
              <w:rPr>
                <w:shd w:val="nil" w:color="auto" w:fill="auto"/>
                <w:rtl w:val="0"/>
                <w:lang w:val="pt-PT"/>
              </w:rPr>
              <w:t>ingsniu savisriegiais var</w:t>
            </w:r>
            <w:r>
              <w:rPr>
                <w:shd w:val="nil" w:color="auto" w:fill="auto"/>
                <w:rtl w:val="0"/>
              </w:rPr>
              <w:t>ž</w:t>
            </w:r>
            <w:r>
              <w:rPr>
                <w:shd w:val="nil" w:color="auto" w:fill="auto"/>
                <w:rtl w:val="0"/>
                <w:lang w:val="pt-PT"/>
              </w:rPr>
              <w:t>tais.</w:t>
            </w:r>
          </w:p>
        </w:tc>
      </w:tr>
      <w:tr>
        <w:tblPrEx>
          <w:shd w:val="clear" w:color="auto" w:fill="ced7e7"/>
        </w:tblPrEx>
        <w:trPr>
          <w:trHeight w:val="1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8.</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it-IT"/>
              </w:rPr>
              <w:t>Vir</w:t>
            </w:r>
            <w:r>
              <w:rPr>
                <w:shd w:val="nil" w:color="auto" w:fill="auto"/>
                <w:rtl w:val="0"/>
              </w:rPr>
              <w:t>š</w:t>
            </w:r>
            <w:r>
              <w:rPr>
                <w:shd w:val="nil" w:color="auto" w:fill="auto"/>
                <w:rtl w:val="0"/>
              </w:rPr>
              <w:t>utin</w:t>
            </w:r>
            <w:r>
              <w:rPr>
                <w:shd w:val="nil" w:color="auto" w:fill="auto"/>
                <w:rtl w:val="0"/>
              </w:rPr>
              <w:t xml:space="preserve">ė </w:t>
            </w:r>
            <w:r>
              <w:rPr>
                <w:shd w:val="nil" w:color="auto" w:fill="auto"/>
                <w:rtl w:val="0"/>
              </w:rPr>
              <w:t xml:space="preserve">sauga </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8</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it-IT"/>
              </w:rPr>
              <w:t>Vir</w:t>
            </w:r>
            <w:r>
              <w:rPr>
                <w:shd w:val="nil" w:color="auto" w:fill="auto"/>
                <w:rtl w:val="0"/>
              </w:rPr>
              <w:t>š</w:t>
            </w:r>
            <w:r>
              <w:rPr>
                <w:shd w:val="nil" w:color="auto" w:fill="auto"/>
                <w:rtl w:val="0"/>
              </w:rPr>
              <w:t>utin</w:t>
            </w:r>
            <w:r>
              <w:rPr>
                <w:shd w:val="nil" w:color="auto" w:fill="auto"/>
                <w:rtl w:val="0"/>
              </w:rPr>
              <w:t xml:space="preserve">ė </w:t>
            </w:r>
            <w:r>
              <w:rPr>
                <w:shd w:val="nil" w:color="auto" w:fill="auto"/>
                <w:rtl w:val="0"/>
                <w:lang w:val="nl-NL"/>
              </w:rPr>
              <w:t>sauga - tiek</w:t>
            </w:r>
            <w:r>
              <w:rPr>
                <w:shd w:val="nil" w:color="auto" w:fill="auto"/>
                <w:rtl w:val="0"/>
              </w:rPr>
              <w:t>ė</w:t>
            </w:r>
            <w:r>
              <w:rPr>
                <w:shd w:val="nil" w:color="auto" w:fill="auto"/>
                <w:rtl w:val="0"/>
                <w:lang w:val="pt-PT"/>
              </w:rPr>
              <w:t xml:space="preserve">jo pagaminta </w:t>
            </w:r>
            <w:r>
              <w:rPr>
                <w:shd w:val="nil" w:color="auto" w:fill="auto"/>
                <w:rtl w:val="0"/>
              </w:rPr>
              <w:t>į</w:t>
            </w:r>
            <w:r>
              <w:rPr>
                <w:shd w:val="nil" w:color="auto" w:fill="auto"/>
                <w:rtl w:val="0"/>
              </w:rPr>
              <w:t>ranga, kuri</w:t>
            </w:r>
            <w:r>
              <w:rPr>
                <w:shd w:val="nil" w:color="auto" w:fill="auto"/>
                <w:rtl w:val="0"/>
              </w:rPr>
              <w:t xml:space="preserve">ą </w:t>
            </w:r>
            <w:r>
              <w:rPr>
                <w:shd w:val="nil" w:color="auto" w:fill="auto"/>
                <w:rtl w:val="0"/>
              </w:rPr>
              <w:t>sudaro dvi saugos ta</w:t>
            </w:r>
            <w:r>
              <w:rPr>
                <w:shd w:val="nil" w:color="auto" w:fill="auto"/>
                <w:rtl w:val="0"/>
              </w:rPr>
              <w:t>š</w:t>
            </w:r>
            <w:r>
              <w:rPr>
                <w:shd w:val="nil" w:color="auto" w:fill="auto"/>
                <w:rtl w:val="0"/>
              </w:rPr>
              <w:t>k</w:t>
            </w:r>
            <w:r>
              <w:rPr>
                <w:shd w:val="nil" w:color="auto" w:fill="auto"/>
                <w:rtl w:val="0"/>
              </w:rPr>
              <w:t xml:space="preserve">ų </w:t>
            </w:r>
            <w:r>
              <w:rPr>
                <w:shd w:val="nil" w:color="auto" w:fill="auto"/>
                <w:rtl w:val="0"/>
                <w:lang w:val="it-IT"/>
              </w:rPr>
              <w:t>grandin</w:t>
            </w:r>
            <w:r>
              <w:rPr>
                <w:shd w:val="nil" w:color="auto" w:fill="auto"/>
                <w:rtl w:val="0"/>
              </w:rPr>
              <w:t>ė</w:t>
            </w:r>
            <w:r>
              <w:rPr>
                <w:shd w:val="nil" w:color="auto" w:fill="auto"/>
                <w:rtl w:val="0"/>
              </w:rPr>
              <w:t>s ir du karabinai. Sauga turi b</w:t>
            </w:r>
            <w:r>
              <w:rPr>
                <w:shd w:val="nil" w:color="auto" w:fill="auto"/>
                <w:rtl w:val="0"/>
              </w:rPr>
              <w:t>ū</w:t>
            </w:r>
            <w:r>
              <w:rPr>
                <w:shd w:val="nil" w:color="auto" w:fill="auto"/>
                <w:rtl w:val="0"/>
              </w:rPr>
              <w:t>ti sertifikuota: EN 795 type A, EN 362, EN 12275, UIAA arba lygiaver</w:t>
            </w:r>
            <w:r>
              <w:rPr>
                <w:shd w:val="nil" w:color="auto" w:fill="auto"/>
                <w:rtl w:val="0"/>
              </w:rPr>
              <w:t>č</w:t>
            </w:r>
            <w:r>
              <w:rPr>
                <w:shd w:val="nil" w:color="auto" w:fill="auto"/>
                <w:rtl w:val="0"/>
                <w:lang w:val="pt-PT"/>
              </w:rPr>
              <w:t>iais standartais.</w:t>
            </w:r>
          </w:p>
        </w:tc>
      </w:tr>
      <w:tr>
        <w:tblPrEx>
          <w:shd w:val="clear" w:color="auto" w:fill="ced7e7"/>
        </w:tblPrEx>
        <w:trPr>
          <w:trHeight w:val="12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9.</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Saugos ta</w:t>
            </w:r>
            <w:r>
              <w:rPr>
                <w:shd w:val="nil" w:color="auto" w:fill="auto"/>
                <w:rtl w:val="0"/>
              </w:rPr>
              <w:t>š</w:t>
            </w:r>
            <w:r>
              <w:rPr>
                <w:shd w:val="nil" w:color="auto" w:fill="auto"/>
                <w:rtl w:val="0"/>
              </w:rPr>
              <w:t>kai sienoje</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56</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s-ES_tradnl"/>
              </w:rPr>
              <w:t>Saugos ta</w:t>
            </w:r>
            <w:r>
              <w:rPr>
                <w:shd w:val="nil" w:color="auto" w:fill="auto"/>
                <w:rtl w:val="0"/>
              </w:rPr>
              <w:t>š</w:t>
            </w:r>
            <w:r>
              <w:rPr>
                <w:shd w:val="nil" w:color="auto" w:fill="auto"/>
                <w:rtl w:val="0"/>
              </w:rPr>
              <w:t xml:space="preserve">kai, </w:t>
            </w:r>
            <w:r>
              <w:rPr>
                <w:shd w:val="nil" w:color="auto" w:fill="auto"/>
                <w:rtl w:val="0"/>
              </w:rPr>
              <w:t xml:space="preserve">į </w:t>
            </w:r>
            <w:r>
              <w:rPr>
                <w:shd w:val="nil" w:color="auto" w:fill="auto"/>
                <w:rtl w:val="0"/>
                <w:lang w:val="pt-PT"/>
              </w:rPr>
              <w:t>kuriuos segamos atotampos. Ta</w:t>
            </w:r>
            <w:r>
              <w:rPr>
                <w:shd w:val="nil" w:color="auto" w:fill="auto"/>
                <w:rtl w:val="0"/>
              </w:rPr>
              <w:t>š</w:t>
            </w:r>
            <w:r>
              <w:rPr>
                <w:shd w:val="nil" w:color="auto" w:fill="auto"/>
                <w:rtl w:val="0"/>
              </w:rPr>
              <w:t>kai turi b</w:t>
            </w:r>
            <w:r>
              <w:rPr>
                <w:shd w:val="nil" w:color="auto" w:fill="auto"/>
                <w:rtl w:val="0"/>
              </w:rPr>
              <w:t>ū</w:t>
            </w:r>
            <w:r>
              <w:rPr>
                <w:shd w:val="nil" w:color="auto" w:fill="auto"/>
                <w:rtl w:val="0"/>
              </w:rPr>
              <w:t>ti sujungti su pagrindine konstrukcija ir sertifikuoti EN 795-2014 arba lygiaver</w:t>
            </w:r>
            <w:r>
              <w:rPr>
                <w:shd w:val="nil" w:color="auto" w:fill="auto"/>
                <w:rtl w:val="0"/>
              </w:rPr>
              <w:t>č</w:t>
            </w:r>
            <w:r>
              <w:rPr>
                <w:shd w:val="nil" w:color="auto" w:fill="auto"/>
                <w:rtl w:val="0"/>
              </w:rPr>
              <w:t>iu standartu.</w:t>
            </w:r>
          </w:p>
        </w:tc>
      </w:tr>
      <w:tr>
        <w:tblPrEx>
          <w:shd w:val="clear" w:color="auto" w:fill="ced7e7"/>
        </w:tblPrEx>
        <w:trPr>
          <w:trHeight w:val="1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10.</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Atotampos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56</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pt-PT"/>
              </w:rPr>
              <w:t>Atotampos, skirtos naudoti dirbtin</w:t>
            </w:r>
            <w:r>
              <w:rPr>
                <w:shd w:val="nil" w:color="auto" w:fill="auto"/>
                <w:rtl w:val="0"/>
              </w:rPr>
              <w:t>ė</w:t>
            </w:r>
            <w:r>
              <w:rPr>
                <w:shd w:val="nil" w:color="auto" w:fill="auto"/>
                <w:rtl w:val="0"/>
                <w:lang w:val="es-ES_tradnl"/>
              </w:rPr>
              <w:t>ms laipiojimo sienoms. Vir</w:t>
            </w:r>
            <w:r>
              <w:rPr>
                <w:shd w:val="nil" w:color="auto" w:fill="auto"/>
                <w:rtl w:val="0"/>
              </w:rPr>
              <w:t>š</w:t>
            </w:r>
            <w:r>
              <w:rPr>
                <w:shd w:val="nil" w:color="auto" w:fill="auto"/>
                <w:rtl w:val="0"/>
              </w:rPr>
              <w:t xml:space="preserve">utinis karabinas, kuris segamas </w:t>
            </w:r>
            <w:r>
              <w:rPr>
                <w:shd w:val="nil" w:color="auto" w:fill="auto"/>
                <w:rtl w:val="0"/>
              </w:rPr>
              <w:t xml:space="preserve">į </w:t>
            </w:r>
            <w:r>
              <w:rPr>
                <w:shd w:val="nil" w:color="auto" w:fill="auto"/>
                <w:rtl w:val="0"/>
                <w:lang w:val="es-ES_tradnl"/>
              </w:rPr>
              <w:t>saugos ta</w:t>
            </w:r>
            <w:r>
              <w:rPr>
                <w:shd w:val="nil" w:color="auto" w:fill="auto"/>
                <w:rtl w:val="0"/>
              </w:rPr>
              <w:t>š</w:t>
            </w:r>
            <w:r>
              <w:rPr>
                <w:shd w:val="nil" w:color="auto" w:fill="auto"/>
                <w:rtl w:val="0"/>
              </w:rPr>
              <w:t>k</w:t>
            </w:r>
            <w:r>
              <w:rPr>
                <w:shd w:val="nil" w:color="auto" w:fill="auto"/>
                <w:rtl w:val="0"/>
              </w:rPr>
              <w:t xml:space="preserve">ą </w:t>
            </w:r>
            <w:r>
              <w:rPr>
                <w:shd w:val="nil" w:color="auto" w:fill="auto"/>
                <w:rtl w:val="0"/>
              </w:rPr>
              <w:t>turi b</w:t>
            </w:r>
            <w:r>
              <w:rPr>
                <w:shd w:val="nil" w:color="auto" w:fill="auto"/>
                <w:rtl w:val="0"/>
              </w:rPr>
              <w:t>ū</w:t>
            </w:r>
            <w:r>
              <w:rPr>
                <w:shd w:val="nil" w:color="auto" w:fill="auto"/>
                <w:rtl w:val="0"/>
              </w:rPr>
              <w:t>ti u</w:t>
            </w:r>
            <w:r>
              <w:rPr>
                <w:shd w:val="nil" w:color="auto" w:fill="auto"/>
                <w:rtl w:val="0"/>
              </w:rPr>
              <w:t>ž</w:t>
            </w:r>
            <w:r>
              <w:rPr>
                <w:shd w:val="nil" w:color="auto" w:fill="auto"/>
                <w:rtl w:val="0"/>
              </w:rPr>
              <w:t>sukamas.</w:t>
            </w:r>
          </w:p>
          <w:p>
            <w:pPr>
              <w:pStyle w:val="Body A"/>
              <w:tabs>
                <w:tab w:val="left" w:pos="851"/>
              </w:tabs>
              <w:bidi w:val="0"/>
              <w:ind w:left="0" w:right="0" w:firstLine="0"/>
              <w:jc w:val="both"/>
              <w:rPr>
                <w:rtl w:val="0"/>
              </w:rPr>
            </w:pPr>
            <w:r>
              <w:rPr>
                <w:shd w:val="nil" w:color="auto" w:fill="auto"/>
                <w:rtl w:val="0"/>
              </w:rPr>
              <w:t>Sertifikuotos CE EN 12275, UIAA arba lygiaver</w:t>
            </w:r>
            <w:r>
              <w:rPr>
                <w:shd w:val="nil" w:color="auto" w:fill="auto"/>
                <w:rtl w:val="0"/>
              </w:rPr>
              <w:t>č</w:t>
            </w:r>
            <w:r>
              <w:rPr>
                <w:shd w:val="nil" w:color="auto" w:fill="auto"/>
                <w:rtl w:val="0"/>
              </w:rPr>
              <w:t>iu standartu.</w:t>
            </w:r>
          </w:p>
        </w:tc>
      </w:tr>
      <w:tr>
        <w:tblPrEx>
          <w:shd w:val="clear" w:color="auto" w:fill="ced7e7"/>
        </w:tblPrEx>
        <w:trPr>
          <w:trHeight w:val="69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11.</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Automatin</w:t>
            </w:r>
            <w:r>
              <w:rPr>
                <w:shd w:val="nil" w:color="auto" w:fill="auto"/>
                <w:rtl w:val="0"/>
              </w:rPr>
              <w:t>ė</w:t>
            </w:r>
            <w:r>
              <w:rPr>
                <w:shd w:val="nil" w:color="auto" w:fill="auto"/>
                <w:rtl w:val="0"/>
                <w:lang w:val="pt-PT"/>
              </w:rPr>
              <w:t>s saugos sistema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3</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rPr>
                <w:shd w:val="nil" w:color="auto" w:fill="auto"/>
              </w:rPr>
            </w:pPr>
            <w:r>
              <w:rPr>
                <w:shd w:val="nil" w:color="auto" w:fill="auto"/>
                <w:rtl w:val="0"/>
              </w:rPr>
              <w:t xml:space="preserve">Nusileidimo valdymo </w:t>
            </w:r>
            <w:r>
              <w:rPr>
                <w:shd w:val="nil" w:color="auto" w:fill="auto"/>
                <w:rtl w:val="0"/>
              </w:rPr>
              <w:t>į</w:t>
            </w:r>
            <w:r>
              <w:rPr>
                <w:shd w:val="nil" w:color="auto" w:fill="auto"/>
                <w:rtl w:val="0"/>
              </w:rPr>
              <w:t>taisas, naudojamas laipiojimo metu, skirtas apsaugoti kritimo atveju, saugiai nuleid</w:t>
            </w:r>
            <w:r>
              <w:rPr>
                <w:shd w:val="nil" w:color="auto" w:fill="auto"/>
                <w:rtl w:val="0"/>
              </w:rPr>
              <w:t>ž</w:t>
            </w:r>
            <w:r>
              <w:rPr>
                <w:shd w:val="nil" w:color="auto" w:fill="auto"/>
                <w:rtl w:val="0"/>
                <w:lang w:val="fr-FR"/>
              </w:rPr>
              <w:t xml:space="preserve">iant ant </w:t>
            </w:r>
            <w:r>
              <w:rPr>
                <w:shd w:val="nil" w:color="auto" w:fill="auto"/>
                <w:rtl w:val="0"/>
              </w:rPr>
              <w:t>ž</w:t>
            </w:r>
            <w:r>
              <w:rPr>
                <w:shd w:val="nil" w:color="auto" w:fill="auto"/>
                <w:rtl w:val="0"/>
              </w:rPr>
              <w:t>em</w:t>
            </w:r>
            <w:r>
              <w:rPr>
                <w:shd w:val="nil" w:color="auto" w:fill="auto"/>
                <w:rtl w:val="0"/>
              </w:rPr>
              <w:t>ė</w:t>
            </w:r>
            <w:r>
              <w:rPr>
                <w:shd w:val="nil" w:color="auto" w:fill="auto"/>
                <w:rtl w:val="0"/>
              </w:rPr>
              <w:t>s. Automatin</w:t>
            </w:r>
            <w:r>
              <w:rPr>
                <w:shd w:val="nil" w:color="auto" w:fill="auto"/>
                <w:rtl w:val="0"/>
              </w:rPr>
              <w:t xml:space="preserve">ė </w:t>
            </w:r>
            <w:r>
              <w:rPr>
                <w:shd w:val="nil" w:color="auto" w:fill="auto"/>
                <w:rtl w:val="0"/>
              </w:rPr>
              <w:t>saugos sistema turi b</w:t>
            </w:r>
            <w:r>
              <w:rPr>
                <w:shd w:val="nil" w:color="auto" w:fill="auto"/>
                <w:rtl w:val="0"/>
              </w:rPr>
              <w:t>ū</w:t>
            </w:r>
            <w:r>
              <w:rPr>
                <w:shd w:val="nil" w:color="auto" w:fill="auto"/>
                <w:rtl w:val="0"/>
              </w:rPr>
              <w:t>ti akredituota ir atitinkanti Tarptautin</w:t>
            </w:r>
            <w:r>
              <w:rPr>
                <w:shd w:val="nil" w:color="auto" w:fill="auto"/>
                <w:rtl w:val="0"/>
              </w:rPr>
              <w:t>ė</w:t>
            </w:r>
            <w:r>
              <w:rPr>
                <w:shd w:val="nil" w:color="auto" w:fill="auto"/>
                <w:rtl w:val="0"/>
              </w:rPr>
              <w:t xml:space="preserve">s laipiojimo federacijos reikalavimus, taikomus automatiniams laipiojimo saugos </w:t>
            </w:r>
            <w:r>
              <w:rPr>
                <w:shd w:val="nil" w:color="auto" w:fill="auto"/>
                <w:rtl w:val="0"/>
              </w:rPr>
              <w:t>į</w:t>
            </w:r>
            <w:r>
              <w:rPr>
                <w:shd w:val="nil" w:color="auto" w:fill="auto"/>
                <w:rtl w:val="0"/>
                <w:lang w:val="pt-PT"/>
              </w:rPr>
              <w:t xml:space="preserve">taisams. Parametrai: </w:t>
            </w:r>
          </w:p>
          <w:p>
            <w:pPr>
              <w:pStyle w:val="Body A"/>
              <w:tabs>
                <w:tab w:val="left" w:pos="851"/>
              </w:tabs>
              <w:bidi w:val="0"/>
              <w:ind w:left="0" w:right="0" w:firstLine="0"/>
              <w:jc w:val="left"/>
              <w:rPr>
                <w:shd w:val="nil" w:color="auto" w:fill="auto"/>
                <w:rtl w:val="0"/>
              </w:rPr>
            </w:pPr>
            <w:r>
              <w:rPr>
                <w:shd w:val="nil" w:color="auto" w:fill="auto"/>
                <w:rtl w:val="0"/>
                <w:lang w:val="es-ES_tradnl"/>
              </w:rPr>
              <w:t>Saugos dir</w:t>
            </w:r>
            <w:r>
              <w:rPr>
                <w:shd w:val="nil" w:color="auto" w:fill="auto"/>
                <w:rtl w:val="0"/>
              </w:rPr>
              <w:t>ž</w:t>
            </w:r>
            <w:r>
              <w:rPr>
                <w:shd w:val="nil" w:color="auto" w:fill="auto"/>
                <w:rtl w:val="0"/>
              </w:rPr>
              <w:t xml:space="preserve">o ilgis: ne trumpesnis nei 12 m; </w:t>
            </w:r>
          </w:p>
          <w:p>
            <w:pPr>
              <w:pStyle w:val="Body A"/>
              <w:tabs>
                <w:tab w:val="left" w:pos="851"/>
              </w:tabs>
              <w:bidi w:val="0"/>
              <w:ind w:left="0" w:right="0" w:firstLine="0"/>
              <w:jc w:val="left"/>
              <w:rPr>
                <w:shd w:val="nil" w:color="auto" w:fill="auto"/>
                <w:rtl w:val="0"/>
              </w:rPr>
            </w:pPr>
            <w:r>
              <w:rPr>
                <w:shd w:val="nil" w:color="auto" w:fill="auto"/>
                <w:rtl w:val="0"/>
              </w:rPr>
              <w:t>Nuleidimo greitis: ne daugiau kaip 2 m/s ir ne ma</w:t>
            </w:r>
            <w:r>
              <w:rPr>
                <w:shd w:val="nil" w:color="auto" w:fill="auto"/>
                <w:rtl w:val="0"/>
              </w:rPr>
              <w:t>ž</w:t>
            </w:r>
            <w:r>
              <w:rPr>
                <w:shd w:val="nil" w:color="auto" w:fill="auto"/>
                <w:rtl w:val="0"/>
              </w:rPr>
              <w:t xml:space="preserve">iau kaip 0,5 m/s; </w:t>
            </w:r>
          </w:p>
          <w:p>
            <w:pPr>
              <w:pStyle w:val="Body A"/>
              <w:tabs>
                <w:tab w:val="left" w:pos="851"/>
              </w:tabs>
              <w:bidi w:val="0"/>
              <w:ind w:left="0" w:right="0" w:firstLine="0"/>
              <w:jc w:val="left"/>
              <w:rPr>
                <w:shd w:val="nil" w:color="auto" w:fill="auto"/>
                <w:rtl w:val="0"/>
              </w:rPr>
            </w:pPr>
            <w:r>
              <w:rPr>
                <w:shd w:val="nil" w:color="auto" w:fill="auto"/>
                <w:rtl w:val="0"/>
              </w:rPr>
              <w:t>Atitraukimo greitis: 2 - 4,6 m/s; Maksimalus vartotojo svoris: ne ma</w:t>
            </w:r>
            <w:r>
              <w:rPr>
                <w:shd w:val="nil" w:color="auto" w:fill="auto"/>
                <w:rtl w:val="0"/>
              </w:rPr>
              <w:t>ž</w:t>
            </w:r>
            <w:r>
              <w:rPr>
                <w:shd w:val="nil" w:color="auto" w:fill="auto"/>
                <w:rtl w:val="0"/>
              </w:rPr>
              <w:t>iau kaip 140 kg;</w:t>
            </w:r>
          </w:p>
          <w:p>
            <w:pPr>
              <w:pStyle w:val="Body A"/>
              <w:tabs>
                <w:tab w:val="left" w:pos="851"/>
              </w:tabs>
              <w:bidi w:val="0"/>
              <w:ind w:left="0" w:right="0" w:firstLine="0"/>
              <w:jc w:val="left"/>
              <w:rPr>
                <w:rtl w:val="0"/>
              </w:rPr>
            </w:pPr>
            <w:r>
              <w:rPr>
                <w:shd w:val="nil" w:color="auto" w:fill="auto"/>
                <w:rtl w:val="0"/>
              </w:rPr>
              <w:t xml:space="preserve"> Minimalus vartotojo svoris: 12 kg; Automatinis saugos </w:t>
            </w:r>
            <w:r>
              <w:rPr>
                <w:shd w:val="nil" w:color="auto" w:fill="auto"/>
                <w:rtl w:val="0"/>
              </w:rPr>
              <w:t>į</w:t>
            </w:r>
            <w:r>
              <w:rPr>
                <w:shd w:val="nil" w:color="auto" w:fill="auto"/>
                <w:rtl w:val="0"/>
                <w:lang w:val="pt-PT"/>
              </w:rPr>
              <w:t xml:space="preserve">taisas turi atitikti </w:t>
            </w:r>
            <w:r>
              <w:rPr>
                <w:shd w:val="nil" w:color="auto" w:fill="auto"/>
                <w:rtl w:val="0"/>
              </w:rPr>
              <w:t>š</w:t>
            </w:r>
            <w:r>
              <w:rPr>
                <w:shd w:val="nil" w:color="auto" w:fill="auto"/>
                <w:rtl w:val="0"/>
                <w:lang w:val="it-IT"/>
              </w:rPr>
              <w:t>iuos, arba lygiaver</w:t>
            </w:r>
            <w:r>
              <w:rPr>
                <w:shd w:val="nil" w:color="auto" w:fill="auto"/>
                <w:rtl w:val="0"/>
              </w:rPr>
              <w:t>č</w:t>
            </w:r>
            <w:r>
              <w:rPr>
                <w:shd w:val="nil" w:color="auto" w:fill="auto"/>
                <w:rtl w:val="0"/>
              </w:rPr>
              <w:t>ius, standartus: EN 341: 1992 + A1: 1997 A klas</w:t>
            </w:r>
            <w:r>
              <w:rPr>
                <w:shd w:val="nil" w:color="auto" w:fill="auto"/>
                <w:rtl w:val="0"/>
              </w:rPr>
              <w:t>ė</w:t>
            </w:r>
            <w:r>
              <w:rPr>
                <w:shd w:val="nil" w:color="auto" w:fill="auto"/>
                <w:rtl w:val="0"/>
              </w:rPr>
              <w:t>: (Asmenin</w:t>
            </w:r>
            <w:r>
              <w:rPr>
                <w:shd w:val="nil" w:color="auto" w:fill="auto"/>
                <w:rtl w:val="0"/>
              </w:rPr>
              <w:t xml:space="preserve">ė </w:t>
            </w:r>
            <w:r>
              <w:rPr>
                <w:shd w:val="nil" w:color="auto" w:fill="auto"/>
                <w:rtl w:val="0"/>
                <w:lang w:val="es-ES_tradnl"/>
              </w:rPr>
              <w:t>apsaugos priemon</w:t>
            </w:r>
            <w:r>
              <w:rPr>
                <w:shd w:val="nil" w:color="auto" w:fill="auto"/>
                <w:rtl w:val="0"/>
              </w:rPr>
              <w:t xml:space="preserve">ė </w:t>
            </w:r>
            <w:r>
              <w:rPr>
                <w:shd w:val="nil" w:color="auto" w:fill="auto"/>
                <w:rtl w:val="0"/>
                <w:lang w:val="it-IT"/>
              </w:rPr>
              <w:t>nuo kritimo nuo auk</w:t>
            </w:r>
            <w:r>
              <w:rPr>
                <w:shd w:val="nil" w:color="auto" w:fill="auto"/>
                <w:rtl w:val="0"/>
              </w:rPr>
              <w:t>šč</w:t>
            </w:r>
            <w:r>
              <w:rPr>
                <w:shd w:val="nil" w:color="auto" w:fill="auto"/>
                <w:rtl w:val="0"/>
                <w:lang w:val="it-IT"/>
              </w:rPr>
              <w:t>io ma</w:t>
            </w:r>
            <w:r>
              <w:rPr>
                <w:shd w:val="nil" w:color="auto" w:fill="auto"/>
                <w:rtl w:val="0"/>
              </w:rPr>
              <w:t>ž</w:t>
            </w:r>
            <w:r>
              <w:rPr>
                <w:shd w:val="nil" w:color="auto" w:fill="auto"/>
                <w:rtl w:val="0"/>
                <w:lang w:val="it-IT"/>
              </w:rPr>
              <w:t xml:space="preserve">inimo </w:t>
            </w:r>
            <w:r>
              <w:rPr>
                <w:shd w:val="nil" w:color="auto" w:fill="auto"/>
                <w:rtl w:val="0"/>
              </w:rPr>
              <w:t>į</w:t>
            </w:r>
            <w:r>
              <w:rPr>
                <w:shd w:val="nil" w:color="auto" w:fill="auto"/>
                <w:rtl w:val="0"/>
              </w:rPr>
              <w:t>tais</w:t>
            </w:r>
            <w:r>
              <w:rPr>
                <w:shd w:val="nil" w:color="auto" w:fill="auto"/>
                <w:rtl w:val="0"/>
              </w:rPr>
              <w:t>ų</w:t>
            </w:r>
            <w:r>
              <w:rPr>
                <w:shd w:val="nil" w:color="auto" w:fill="auto"/>
                <w:rtl w:val="0"/>
              </w:rPr>
              <w:t xml:space="preserve">, </w:t>
            </w:r>
            <w:r>
              <w:rPr>
                <w:shd w:val="nil" w:color="auto" w:fill="auto"/>
                <w:rtl w:val="0"/>
              </w:rPr>
              <w:t>ЕС</w:t>
            </w:r>
            <w:r>
              <w:rPr>
                <w:shd w:val="nil" w:color="auto" w:fill="auto"/>
                <w:rtl w:val="0"/>
              </w:rPr>
              <w:t>)</w:t>
            </w:r>
          </w:p>
        </w:tc>
      </w:tr>
    </w:tbl>
    <w:p>
      <w:pPr>
        <w:pStyle w:val="Body A"/>
        <w:widowControl w:val="0"/>
        <w:tabs>
          <w:tab w:val="left" w:pos="851"/>
        </w:tabs>
        <w:rPr>
          <w:outline w:val="0"/>
          <w:color w:val="000000"/>
          <w:u w:color="ff0000"/>
          <w:shd w:val="clear" w:color="auto" w:fill="ffffff"/>
          <w14:textFill>
            <w14:solidFill>
              <w14:srgbClr w14:val="000000"/>
            </w14:solidFill>
          </w14:textFill>
        </w:rPr>
      </w:pPr>
    </w:p>
    <w:p>
      <w:pPr>
        <w:pStyle w:val="Body A"/>
        <w:widowControl w:val="0"/>
        <w:tabs>
          <w:tab w:val="left" w:pos="851"/>
        </w:tabs>
        <w:ind w:right="119" w:firstLine="567"/>
        <w:rPr>
          <w:outline w:val="0"/>
          <w:color w:val="000000"/>
          <w:u w:color="000000"/>
          <w14:textFill>
            <w14:solidFill>
              <w14:srgbClr w14:val="000000"/>
            </w14:solidFill>
          </w14:textFill>
        </w:rPr>
      </w:pPr>
    </w:p>
    <w:p>
      <w:pPr>
        <w:pStyle w:val="Body A"/>
        <w:tabs>
          <w:tab w:val="left" w:pos="851"/>
        </w:tabs>
        <w:ind w:firstLine="567"/>
        <w:rPr>
          <w:outline w:val="0"/>
          <w:color w:val="000000"/>
          <w:u w:color="000000"/>
          <w14:textFill>
            <w14:solidFill>
              <w14:srgbClr w14:val="000000"/>
            </w14:solidFill>
          </w14:textFill>
        </w:rPr>
      </w:pP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Body"/>
      </w:pPr>
      <w:r>
        <w:rPr>
          <w:rStyle w:val="gmail-apple-converted-space"/>
          <w:rFonts w:ascii="Arial Unicode MS" w:cs="Arial Unicode MS" w:hAnsi="Arial Unicode MS" w:eastAsia="Arial Unicode MS"/>
          <w:b w:val="0"/>
          <w:bCs w:val="0"/>
          <w:i w:val="0"/>
          <w:iCs w:val="0"/>
        </w:rPr>
        <w:br w:type="page"/>
      </w:r>
    </w:p>
    <w:p>
      <w:pPr>
        <w:pStyle w:val="Body"/>
        <w:tabs>
          <w:tab w:val="left" w:pos="851"/>
        </w:tabs>
        <w:ind w:firstLine="567"/>
        <w:rPr>
          <w:rStyle w:val="gmail-apple-converted-space"/>
        </w:rPr>
      </w:pPr>
    </w:p>
    <w:p>
      <w:pPr>
        <w:pStyle w:val="Body"/>
        <w:tabs>
          <w:tab w:val="left" w:pos="851"/>
        </w:tabs>
        <w:ind w:firstLine="567"/>
        <w:jc w:val="right"/>
        <w:rPr>
          <w:rStyle w:val="gmail-apple-converted-space"/>
        </w:rPr>
      </w:pPr>
      <w:r>
        <w:rPr>
          <w:rStyle w:val="gmail-apple-converted-space"/>
          <w:rtl w:val="0"/>
        </w:rPr>
        <w:t>2 priedas. Pasi</w:t>
      </w:r>
      <w:r>
        <w:rPr>
          <w:rStyle w:val="gmail-apple-converted-space"/>
          <w:rtl w:val="0"/>
        </w:rPr>
        <w:t>ū</w:t>
      </w:r>
      <w:r>
        <w:rPr>
          <w:rStyle w:val="gmail-apple-converted-space"/>
          <w:rtl w:val="0"/>
          <w:lang w:val="pt-PT"/>
        </w:rPr>
        <w:t>lymo forma</w:t>
      </w:r>
    </w:p>
    <w:p>
      <w:pPr>
        <w:pStyle w:val="Body"/>
        <w:tabs>
          <w:tab w:val="left" w:pos="851"/>
        </w:tabs>
        <w:ind w:firstLine="567"/>
        <w:jc w:val="center"/>
        <w:rPr>
          <w:b w:val="1"/>
          <w:bCs w:val="1"/>
        </w:rPr>
      </w:pPr>
    </w:p>
    <w:p>
      <w:pPr>
        <w:pStyle w:val="Body"/>
        <w:jc w:val="both"/>
        <w:rPr>
          <w:b w:val="1"/>
          <w:bCs w:val="1"/>
          <w:sz w:val="22"/>
          <w:szCs w:val="22"/>
        </w:rPr>
      </w:pPr>
      <w:r>
        <w:rPr>
          <w:b w:val="1"/>
          <w:bCs w:val="1"/>
          <w:sz w:val="22"/>
          <w:szCs w:val="22"/>
          <w:rtl w:val="0"/>
        </w:rPr>
        <w:t>UAB Vertikalus pasaulis</w:t>
      </w:r>
    </w:p>
    <w:p>
      <w:pPr>
        <w:pStyle w:val="Body"/>
        <w:jc w:val="both"/>
        <w:rPr>
          <w:rStyle w:val="Hyperlink.0"/>
          <w:outline w:val="0"/>
          <w:color w:val="000000"/>
          <w:u w:color="000000"/>
          <w14:textFill>
            <w14:solidFill>
              <w14:srgbClr w14:val="000000"/>
            </w14:solidFill>
          </w14:textFill>
        </w:rPr>
      </w:pPr>
      <w:r>
        <w:rPr>
          <w:b w:val="1"/>
          <w:bCs w:val="1"/>
          <w:sz w:val="22"/>
          <w:szCs w:val="22"/>
          <w:rtl w:val="0"/>
          <w:lang w:val="en-US"/>
        </w:rPr>
        <w:t>info@vertical.lt</w:t>
      </w:r>
    </w:p>
    <w:p>
      <w:pPr>
        <w:pStyle w:val="Body"/>
        <w:jc w:val="both"/>
        <w:rPr>
          <w:rStyle w:val="Hyperlink.0"/>
          <w:outline w:val="0"/>
          <w:color w:val="000000"/>
          <w:u w:color="000000"/>
          <w14:textFill>
            <w14:solidFill>
              <w14:srgbClr w14:val="000000"/>
            </w14:solidFill>
          </w14:textFill>
        </w:rPr>
      </w:pPr>
    </w:p>
    <w:p>
      <w:pPr>
        <w:pStyle w:val="Body"/>
        <w:jc w:val="both"/>
        <w:rPr>
          <w:rStyle w:val="gmail-apple-converted-space"/>
          <w:sz w:val="22"/>
          <w:szCs w:val="22"/>
        </w:rPr>
      </w:pPr>
    </w:p>
    <w:p>
      <w:pPr>
        <w:pStyle w:val="Body"/>
        <w:jc w:val="center"/>
        <w:rPr>
          <w:b w:val="1"/>
          <w:bCs w:val="1"/>
        </w:rPr>
      </w:pPr>
      <w:r>
        <w:rPr>
          <w:b w:val="1"/>
          <w:bCs w:val="1"/>
          <w:rtl w:val="0"/>
        </w:rPr>
        <w:t>PASI</w:t>
      </w:r>
      <w:r>
        <w:rPr>
          <w:b w:val="1"/>
          <w:bCs w:val="1"/>
          <w:rtl w:val="0"/>
        </w:rPr>
        <w:t>Ū</w:t>
      </w:r>
      <w:r>
        <w:rPr>
          <w:b w:val="1"/>
          <w:bCs w:val="1"/>
          <w:rtl w:val="0"/>
        </w:rPr>
        <w:t>LYMAS</w:t>
      </w:r>
    </w:p>
    <w:p>
      <w:pPr>
        <w:pStyle w:val="Body"/>
        <w:jc w:val="center"/>
        <w:rPr>
          <w:b w:val="1"/>
          <w:bCs w:val="1"/>
        </w:rPr>
      </w:pPr>
      <w:r>
        <w:rPr>
          <w:b w:val="1"/>
          <w:bCs w:val="1"/>
          <w:rtl w:val="0"/>
          <w:lang w:val="de-DE"/>
        </w:rPr>
        <w:t>AUK</w:t>
      </w:r>
      <w:r>
        <w:rPr>
          <w:b w:val="1"/>
          <w:bCs w:val="1"/>
          <w:rtl w:val="0"/>
        </w:rPr>
        <w:t>Š</w:t>
      </w:r>
      <w:r>
        <w:rPr>
          <w:b w:val="1"/>
          <w:bCs w:val="1"/>
          <w:rtl w:val="0"/>
          <w:lang w:val="es-ES_tradnl"/>
        </w:rPr>
        <w:t>TUMINIO LAIPIOJIMO SIENOS SU AUTOMATIN</w:t>
      </w:r>
      <w:r>
        <w:rPr>
          <w:b w:val="1"/>
          <w:bCs w:val="1"/>
          <w:rtl w:val="0"/>
        </w:rPr>
        <w:t>Ė</w:t>
      </w:r>
      <w:r>
        <w:rPr>
          <w:b w:val="1"/>
          <w:bCs w:val="1"/>
          <w:rtl w:val="0"/>
          <w:lang w:val="de-DE"/>
        </w:rPr>
        <w:t>MIS SAUGOMIS PIRKIMUI</w:t>
      </w:r>
    </w:p>
    <w:p>
      <w:pPr>
        <w:pStyle w:val="Body"/>
        <w:jc w:val="center"/>
        <w:rPr>
          <w:b w:val="1"/>
          <w:bCs w:val="1"/>
        </w:rPr>
      </w:pPr>
    </w:p>
    <w:p>
      <w:pPr>
        <w:pStyle w:val="Body"/>
        <w:jc w:val="center"/>
        <w:rPr>
          <w:rStyle w:val="gmail-apple-converted-space"/>
          <w:sz w:val="22"/>
          <w:szCs w:val="22"/>
        </w:rPr>
      </w:pPr>
    </w:p>
    <w:tbl>
      <w:tblPr>
        <w:tblW w:w="2640" w:type="dxa"/>
        <w:jc w:val="center"/>
        <w:tblInd w:w="36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0"/>
      </w:tblGrid>
      <w:tr>
        <w:tblPrEx>
          <w:shd w:val="clear" w:color="auto" w:fill="ced7e7"/>
        </w:tblPrEx>
        <w:trPr>
          <w:trHeight w:val="236" w:hRule="atLeast"/>
        </w:trPr>
        <w:tc>
          <w:tcPr>
            <w:tcW w:type="dxa" w:w="26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de-DE"/>
              </w:rPr>
              <w:t>2021 -       -    .</w:t>
            </w:r>
          </w:p>
        </w:tc>
      </w:tr>
      <w:tr>
        <w:tblPrEx>
          <w:shd w:val="clear" w:color="auto" w:fill="ced7e7"/>
        </w:tblPrEx>
        <w:trPr>
          <w:trHeight w:val="246" w:hRule="atLeast"/>
        </w:trPr>
        <w:tc>
          <w:tcPr>
            <w:tcW w:type="dxa" w:w="26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nl-NL"/>
              </w:rPr>
              <w:t>data</w:t>
            </w:r>
          </w:p>
        </w:tc>
      </w:tr>
      <w:tr>
        <w:tblPrEx>
          <w:shd w:val="clear" w:color="auto" w:fill="ced7e7"/>
        </w:tblPrEx>
        <w:trPr>
          <w:trHeight w:val="246" w:hRule="atLeast"/>
        </w:trPr>
        <w:tc>
          <w:tcPr>
            <w:tcW w:type="dxa" w:w="26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6" w:hRule="atLeast"/>
        </w:trPr>
        <w:tc>
          <w:tcPr>
            <w:tcW w:type="dxa" w:w="26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rPr>
              <w:t>Vieta</w:t>
            </w:r>
          </w:p>
        </w:tc>
      </w:tr>
    </w:tbl>
    <w:p>
      <w:pPr>
        <w:pStyle w:val="Body"/>
        <w:widowControl w:val="0"/>
        <w:ind w:left="3588" w:hanging="3588"/>
        <w:jc w:val="center"/>
        <w:rPr>
          <w:rStyle w:val="gmail-apple-converted-space"/>
          <w:sz w:val="22"/>
          <w:szCs w:val="22"/>
        </w:rPr>
      </w:pPr>
    </w:p>
    <w:p>
      <w:pPr>
        <w:pStyle w:val="Body"/>
        <w:rPr>
          <w:rStyle w:val="gmail-apple-converted-space"/>
          <w:sz w:val="22"/>
          <w:szCs w:val="22"/>
        </w:rPr>
      </w:pPr>
    </w:p>
    <w:p>
      <w:pPr>
        <w:pStyle w:val="Body"/>
        <w:rPr>
          <w:rStyle w:val="gmail-apple-converted-space"/>
          <w:sz w:val="22"/>
          <w:szCs w:val="22"/>
        </w:rPr>
      </w:pPr>
    </w:p>
    <w:tbl>
      <w:tblPr>
        <w:tblW w:w="93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44"/>
        <w:gridCol w:w="4678"/>
      </w:tblGrid>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sz w:val="22"/>
                <w:szCs w:val="22"/>
                <w:shd w:val="nil" w:color="auto" w:fill="auto"/>
                <w:rtl w:val="0"/>
              </w:rPr>
              <w:t>Tiek</w:t>
            </w:r>
            <w:r>
              <w:rPr>
                <w:sz w:val="22"/>
                <w:szCs w:val="22"/>
                <w:shd w:val="nil" w:color="auto" w:fill="auto"/>
                <w:rtl w:val="0"/>
              </w:rPr>
              <w:t>ė</w:t>
            </w:r>
            <w:r>
              <w:rPr>
                <w:sz w:val="22"/>
                <w:szCs w:val="22"/>
                <w:shd w:val="nil" w:color="auto" w:fill="auto"/>
                <w:rtl w:val="0"/>
              </w:rPr>
              <w:t>jo pavadinimas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sz w:val="22"/>
                <w:szCs w:val="22"/>
                <w:shd w:val="nil" w:color="auto" w:fill="auto"/>
                <w:rtl w:val="0"/>
              </w:rPr>
              <w:t>Tiek</w:t>
            </w:r>
            <w:r>
              <w:rPr>
                <w:sz w:val="22"/>
                <w:szCs w:val="22"/>
                <w:shd w:val="nil" w:color="auto" w:fill="auto"/>
                <w:rtl w:val="0"/>
              </w:rPr>
              <w:t>ė</w:t>
            </w:r>
            <w:r>
              <w:rPr>
                <w:sz w:val="22"/>
                <w:szCs w:val="22"/>
                <w:shd w:val="nil" w:color="auto" w:fill="auto"/>
                <w:rtl w:val="0"/>
                <w:lang w:val="es-ES_tradnl"/>
              </w:rPr>
              <w:t>jo adresas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sz w:val="22"/>
                <w:szCs w:val="22"/>
                <w:shd w:val="nil" w:color="auto" w:fill="auto"/>
                <w:rtl w:val="0"/>
              </w:rPr>
              <w:t>U</w:t>
            </w:r>
            <w:r>
              <w:rPr>
                <w:sz w:val="22"/>
                <w:szCs w:val="22"/>
                <w:shd w:val="nil" w:color="auto" w:fill="auto"/>
                <w:rtl w:val="0"/>
              </w:rPr>
              <w:t xml:space="preserve">ž </w:t>
            </w:r>
            <w:r>
              <w:rPr>
                <w:sz w:val="22"/>
                <w:szCs w:val="22"/>
                <w:shd w:val="nil" w:color="auto" w:fill="auto"/>
                <w:rtl w:val="0"/>
                <w:lang w:val="es-ES_tradnl"/>
              </w:rPr>
              <w:t>pasi</w:t>
            </w:r>
            <w:r>
              <w:rPr>
                <w:sz w:val="22"/>
                <w:szCs w:val="22"/>
                <w:shd w:val="nil" w:color="auto" w:fill="auto"/>
                <w:rtl w:val="0"/>
              </w:rPr>
              <w:t>ū</w:t>
            </w:r>
            <w:r>
              <w:rPr>
                <w:sz w:val="22"/>
                <w:szCs w:val="22"/>
                <w:shd w:val="nil" w:color="auto" w:fill="auto"/>
                <w:rtl w:val="0"/>
              </w:rPr>
              <w:t>lym</w:t>
            </w:r>
            <w:r>
              <w:rPr>
                <w:sz w:val="22"/>
                <w:szCs w:val="22"/>
                <w:shd w:val="nil" w:color="auto" w:fill="auto"/>
                <w:rtl w:val="0"/>
              </w:rPr>
              <w:t xml:space="preserve">ą </w:t>
            </w:r>
            <w:r>
              <w:rPr>
                <w:sz w:val="22"/>
                <w:szCs w:val="22"/>
                <w:shd w:val="nil" w:color="auto" w:fill="auto"/>
                <w:rtl w:val="0"/>
                <w:lang w:val="pt-PT"/>
              </w:rPr>
              <w:t>atsakingo asmens vardas, pavard</w:t>
            </w:r>
            <w:r>
              <w:rPr>
                <w:sz w:val="22"/>
                <w:szCs w:val="22"/>
                <w:shd w:val="nil" w:color="auto" w:fill="auto"/>
                <w:rtl w:val="0"/>
              </w:rPr>
              <w:t>ė</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sz w:val="22"/>
                <w:szCs w:val="22"/>
                <w:shd w:val="nil" w:color="auto" w:fill="auto"/>
                <w:rtl w:val="0"/>
                <w:lang w:val="it-IT"/>
              </w:rPr>
              <w:t>Telefono numeris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sz w:val="22"/>
                <w:szCs w:val="22"/>
                <w:shd w:val="nil" w:color="auto" w:fill="auto"/>
                <w:rtl w:val="0"/>
                <w:lang w:val="pt-PT"/>
              </w:rPr>
              <w:t>El. pa</w:t>
            </w:r>
            <w:r>
              <w:rPr>
                <w:sz w:val="22"/>
                <w:szCs w:val="22"/>
                <w:shd w:val="nil" w:color="auto" w:fill="auto"/>
                <w:rtl w:val="0"/>
              </w:rPr>
              <w:t>š</w:t>
            </w:r>
            <w:r>
              <w:rPr>
                <w:sz w:val="22"/>
                <w:szCs w:val="22"/>
                <w:shd w:val="nil" w:color="auto" w:fill="auto"/>
                <w:rtl w:val="0"/>
                <w:lang w:val="es-ES_tradnl"/>
              </w:rPr>
              <w:t>to adresas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rPr>
          <w:rStyle w:val="gmail-apple-converted-space"/>
          <w:sz w:val="22"/>
          <w:szCs w:val="22"/>
        </w:rPr>
      </w:pPr>
    </w:p>
    <w:p>
      <w:pPr>
        <w:pStyle w:val="Body"/>
        <w:jc w:val="both"/>
        <w:rPr>
          <w:rStyle w:val="gmail-apple-converted-space"/>
          <w:sz w:val="22"/>
          <w:szCs w:val="22"/>
        </w:rPr>
      </w:pPr>
    </w:p>
    <w:p>
      <w:pPr>
        <w:pStyle w:val="Body"/>
        <w:ind w:firstLine="720"/>
        <w:jc w:val="both"/>
        <w:rPr>
          <w:rStyle w:val="gmail-apple-converted-space"/>
        </w:rPr>
      </w:pPr>
      <w:r>
        <w:rPr>
          <w:rStyle w:val="gmail-apple-converted-space"/>
          <w:rtl w:val="0"/>
        </w:rPr>
        <w:t>Š</w:t>
      </w:r>
      <w:r>
        <w:rPr>
          <w:rStyle w:val="gmail-apple-converted-space"/>
          <w:rtl w:val="0"/>
          <w:lang w:val="it-IT"/>
        </w:rPr>
        <w:t>iuo pasi</w:t>
      </w:r>
      <w:r>
        <w:rPr>
          <w:rStyle w:val="gmail-apple-converted-space"/>
          <w:rtl w:val="0"/>
        </w:rPr>
        <w:t>ū</w:t>
      </w:r>
      <w:r>
        <w:rPr>
          <w:rStyle w:val="gmail-apple-converted-space"/>
          <w:rtl w:val="0"/>
        </w:rPr>
        <w:t>lymu pa</w:t>
      </w:r>
      <w:r>
        <w:rPr>
          <w:rStyle w:val="gmail-apple-converted-space"/>
          <w:rtl w:val="0"/>
        </w:rPr>
        <w:t>ž</w:t>
      </w:r>
      <w:r>
        <w:rPr>
          <w:rStyle w:val="gmail-apple-converted-space"/>
          <w:rtl w:val="0"/>
        </w:rPr>
        <w:t>ymime, kad sutinkame su visomis nuomos pirkimo s</w:t>
      </w:r>
      <w:r>
        <w:rPr>
          <w:rStyle w:val="gmail-apple-converted-space"/>
          <w:rtl w:val="0"/>
        </w:rPr>
        <w:t>ą</w:t>
      </w:r>
      <w:r>
        <w:rPr>
          <w:rStyle w:val="gmail-apple-converted-space"/>
          <w:rtl w:val="0"/>
        </w:rPr>
        <w:t>lygomis, nustatytomis:</w:t>
      </w:r>
    </w:p>
    <w:p>
      <w:pPr>
        <w:pStyle w:val="Body"/>
        <w:widowControl w:val="0"/>
        <w:ind w:firstLine="720"/>
        <w:jc w:val="both"/>
        <w:rPr>
          <w:rStyle w:val="gmail-apple-converted-space"/>
        </w:rPr>
      </w:pPr>
      <w:r>
        <w:rPr>
          <w:rStyle w:val="gmail-apple-converted-space"/>
          <w:rtl w:val="0"/>
        </w:rPr>
        <w:t>1) konkurso skelbime;</w:t>
      </w:r>
    </w:p>
    <w:p>
      <w:pPr>
        <w:pStyle w:val="Body"/>
        <w:widowControl w:val="0"/>
        <w:ind w:left="720" w:firstLine="0"/>
        <w:jc w:val="both"/>
        <w:rPr>
          <w:rStyle w:val="gmail-apple-converted-space"/>
        </w:rPr>
      </w:pPr>
      <w:r>
        <w:rPr>
          <w:rStyle w:val="gmail-apple-converted-space"/>
          <w:rtl w:val="0"/>
        </w:rPr>
        <w:t>2) konkurso</w:t>
      </w:r>
      <w:r>
        <w:rPr>
          <w:i w:val="1"/>
          <w:iCs w:val="1"/>
          <w:rtl w:val="0"/>
        </w:rPr>
        <w:t xml:space="preserve"> </w:t>
      </w:r>
      <w:r>
        <w:rPr>
          <w:rStyle w:val="gmail-apple-converted-space"/>
          <w:rtl w:val="0"/>
        </w:rPr>
        <w:t>s</w:t>
      </w:r>
      <w:r>
        <w:rPr>
          <w:rStyle w:val="gmail-apple-converted-space"/>
          <w:rtl w:val="0"/>
        </w:rPr>
        <w:t>ą</w:t>
      </w:r>
      <w:r>
        <w:rPr>
          <w:rStyle w:val="gmail-apple-converted-space"/>
          <w:rtl w:val="0"/>
        </w:rPr>
        <w:t>lygose;</w:t>
      </w:r>
    </w:p>
    <w:p>
      <w:pPr>
        <w:pStyle w:val="Body"/>
        <w:widowControl w:val="0"/>
        <w:ind w:left="720" w:firstLine="0"/>
        <w:jc w:val="both"/>
        <w:rPr>
          <w:rStyle w:val="gmail-apple-converted-space"/>
        </w:rPr>
      </w:pPr>
      <w:r>
        <w:rPr>
          <w:rStyle w:val="gmail-apple-converted-space"/>
          <w:rtl w:val="0"/>
        </w:rPr>
        <w:t>3) pirkimo dokument</w:t>
      </w:r>
      <w:r>
        <w:rPr>
          <w:rStyle w:val="gmail-apple-converted-space"/>
          <w:rtl w:val="0"/>
        </w:rPr>
        <w:t xml:space="preserve">ų </w:t>
      </w:r>
      <w:r>
        <w:rPr>
          <w:rStyle w:val="gmail-apple-converted-space"/>
          <w:rtl w:val="0"/>
          <w:lang w:val="pt-PT"/>
        </w:rPr>
        <w:t>prieduose.</w:t>
      </w:r>
    </w:p>
    <w:p>
      <w:pPr>
        <w:pStyle w:val="Body"/>
        <w:jc w:val="both"/>
        <w:rPr>
          <w:rStyle w:val="gmail-apple-converted-space"/>
        </w:rPr>
      </w:pPr>
    </w:p>
    <w:p>
      <w:pPr>
        <w:pStyle w:val="Body"/>
        <w:ind w:firstLine="709"/>
        <w:jc w:val="both"/>
        <w:rPr>
          <w:rStyle w:val="gmail-apple-converted-space"/>
        </w:rPr>
      </w:pPr>
      <w:r>
        <w:rPr>
          <w:rStyle w:val="gmail-apple-converted-space"/>
          <w:rtl w:val="0"/>
          <w:lang w:val="es-ES_tradnl"/>
        </w:rPr>
        <w:t>Mes si</w:t>
      </w:r>
      <w:r>
        <w:rPr>
          <w:rStyle w:val="gmail-apple-converted-space"/>
          <w:rtl w:val="0"/>
        </w:rPr>
        <w:t>ū</w:t>
      </w:r>
      <w:r>
        <w:rPr>
          <w:rStyle w:val="gmail-apple-converted-space"/>
          <w:rtl w:val="0"/>
          <w:lang w:val="en-US"/>
        </w:rPr>
        <w:t xml:space="preserve">lome </w:t>
      </w:r>
      <w:r>
        <w:rPr>
          <w:rStyle w:val="gmail-apple-converted-space"/>
          <w:rtl w:val="0"/>
        </w:rPr>
        <w:t>š</w:t>
      </w:r>
      <w:r>
        <w:rPr>
          <w:rStyle w:val="gmail-apple-converted-space"/>
          <w:rtl w:val="0"/>
        </w:rPr>
        <w:t xml:space="preserve">ias prekes: </w:t>
      </w:r>
    </w:p>
    <w:p>
      <w:pPr>
        <w:pStyle w:val="Body"/>
        <w:ind w:firstLine="709"/>
        <w:jc w:val="both"/>
        <w:rPr>
          <w:rStyle w:val="gmail-apple-converted-space"/>
        </w:rPr>
      </w:pPr>
    </w:p>
    <w:tbl>
      <w:tblPr>
        <w:tblW w:w="100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2"/>
        <w:gridCol w:w="2552"/>
        <w:gridCol w:w="850"/>
        <w:gridCol w:w="851"/>
        <w:gridCol w:w="2693"/>
        <w:gridCol w:w="2552"/>
      </w:tblGrid>
      <w:tr>
        <w:tblPrEx>
          <w:shd w:val="clear" w:color="auto" w:fill="ced7e7"/>
        </w:tblPrEx>
        <w:trPr>
          <w:trHeight w:val="9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Eil. Nr.</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Pirkimo objekto sudedamosios dalys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pt-PT"/>
              </w:rPr>
              <w:t>Mata-vimo 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Kiekis</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Reikalaujami parametrai</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rPr>
              <w:t>Si</w:t>
            </w:r>
            <w:r>
              <w:rPr>
                <w:b w:val="1"/>
                <w:bCs w:val="1"/>
                <w:shd w:val="nil" w:color="auto" w:fill="auto"/>
                <w:rtl w:val="0"/>
              </w:rPr>
              <w:t>ū</w:t>
            </w:r>
            <w:r>
              <w:rPr>
                <w:b w:val="1"/>
                <w:bCs w:val="1"/>
                <w:shd w:val="nil" w:color="auto" w:fill="auto"/>
                <w:rtl w:val="0"/>
                <w:lang w:val="fr-FR"/>
              </w:rPr>
              <w:t>lomi parametrai</w:t>
            </w:r>
          </w:p>
        </w:tc>
      </w:tr>
      <w:tr>
        <w:tblPrEx>
          <w:shd w:val="clear" w:color="auto" w:fill="ced7e7"/>
        </w:tblPrEx>
        <w:trPr>
          <w:trHeight w:val="12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Laipiojimo sienos techninis pasas ir naudojimo instrukcija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Dokumentas, kuriame apra</w:t>
            </w:r>
            <w:r>
              <w:rPr>
                <w:shd w:val="nil" w:color="auto" w:fill="auto"/>
                <w:rtl w:val="0"/>
              </w:rPr>
              <w:t>š</w:t>
            </w:r>
            <w:r>
              <w:rPr>
                <w:shd w:val="nil" w:color="auto" w:fill="auto"/>
                <w:rtl w:val="0"/>
              </w:rPr>
              <w:t>yti laipiojimo sienos techniniai duomenys, naudojimo instrukcija.</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2.</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rPr>
              <w:t>Informacin</w:t>
            </w:r>
            <w:r>
              <w:rPr>
                <w:shd w:val="nil" w:color="auto" w:fill="auto"/>
                <w:rtl w:val="0"/>
              </w:rPr>
              <w:t xml:space="preserve">ė </w:t>
            </w:r>
            <w:r>
              <w:rPr>
                <w:shd w:val="nil" w:color="auto" w:fill="auto"/>
                <w:rtl w:val="0"/>
              </w:rPr>
              <w:t>lentel</w:t>
            </w:r>
            <w:r>
              <w:rPr>
                <w:shd w:val="nil" w:color="auto" w:fill="auto"/>
                <w:rtl w:val="0"/>
              </w:rPr>
              <w:t>ė</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Ner</w:t>
            </w:r>
            <w:r>
              <w:rPr>
                <w:shd w:val="nil" w:color="auto" w:fill="auto"/>
                <w:rtl w:val="0"/>
              </w:rPr>
              <w:t>ū</w:t>
            </w:r>
            <w:r>
              <w:rPr>
                <w:shd w:val="nil" w:color="auto" w:fill="auto"/>
                <w:rtl w:val="0"/>
              </w:rPr>
              <w:t>dijan</w:t>
            </w:r>
            <w:r>
              <w:rPr>
                <w:shd w:val="nil" w:color="auto" w:fill="auto"/>
                <w:rtl w:val="0"/>
              </w:rPr>
              <w:t>č</w:t>
            </w:r>
            <w:r>
              <w:rPr>
                <w:shd w:val="nil" w:color="auto" w:fill="auto"/>
                <w:rtl w:val="0"/>
                <w:lang w:val="it-IT"/>
              </w:rPr>
              <w:t>io plieno A5 formato lentel</w:t>
            </w:r>
            <w:r>
              <w:rPr>
                <w:shd w:val="nil" w:color="auto" w:fill="auto"/>
                <w:rtl w:val="0"/>
              </w:rPr>
              <w:t>ė</w:t>
            </w:r>
            <w:r>
              <w:rPr>
                <w:shd w:val="nil" w:color="auto" w:fill="auto"/>
                <w:rtl w:val="0"/>
              </w:rPr>
              <w:t>, kurioje apra</w:t>
            </w:r>
            <w:r>
              <w:rPr>
                <w:shd w:val="nil" w:color="auto" w:fill="auto"/>
                <w:rtl w:val="0"/>
              </w:rPr>
              <w:t>š</w:t>
            </w:r>
            <w:r>
              <w:rPr>
                <w:shd w:val="nil" w:color="auto" w:fill="auto"/>
                <w:rtl w:val="0"/>
                <w:lang w:val="it-IT"/>
              </w:rPr>
              <w:t>yta pagrindin</w:t>
            </w:r>
            <w:r>
              <w:rPr>
                <w:shd w:val="nil" w:color="auto" w:fill="auto"/>
                <w:rtl w:val="0"/>
              </w:rPr>
              <w:t xml:space="preserve">ė </w:t>
            </w:r>
            <w:r>
              <w:rPr>
                <w:shd w:val="nil" w:color="auto" w:fill="auto"/>
                <w:rtl w:val="0"/>
              </w:rPr>
              <w:t>informacija apie laipiojimo sien</w:t>
            </w:r>
            <w:r>
              <w:rPr>
                <w:shd w:val="nil" w:color="auto" w:fill="auto"/>
                <w:rtl w:val="0"/>
              </w:rPr>
              <w:t xml:space="preserve">ą </w:t>
            </w:r>
            <w:r>
              <w:rPr>
                <w:shd w:val="nil" w:color="auto" w:fill="auto"/>
                <w:rtl w:val="0"/>
                <w:lang w:val="pt-PT"/>
              </w:rPr>
              <w:t>ir jos techninius parametrus.</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3.</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s-ES_tradnl"/>
              </w:rPr>
              <w:t>Laipiojimo sienos r</w:t>
            </w:r>
            <w:r>
              <w:rPr>
                <w:shd w:val="nil" w:color="auto" w:fill="auto"/>
                <w:rtl w:val="0"/>
              </w:rPr>
              <w:t>ė</w:t>
            </w:r>
            <w:r>
              <w:rPr>
                <w:shd w:val="nil" w:color="auto" w:fill="auto"/>
                <w:rtl w:val="0"/>
              </w:rPr>
              <w:t>mo konstrukcija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rPr>
              <w:t>Surenkama plienin</w:t>
            </w:r>
            <w:r>
              <w:rPr>
                <w:shd w:val="nil" w:color="auto" w:fill="auto"/>
                <w:rtl w:val="0"/>
              </w:rPr>
              <w:t xml:space="preserve">ė </w:t>
            </w:r>
            <w:r>
              <w:rPr>
                <w:shd w:val="nil" w:color="auto" w:fill="auto"/>
                <w:rtl w:val="0"/>
              </w:rPr>
              <w:t>konstrukcija susidedanti i</w:t>
            </w:r>
            <w:r>
              <w:rPr>
                <w:shd w:val="nil" w:color="auto" w:fill="auto"/>
                <w:rtl w:val="0"/>
              </w:rPr>
              <w:t xml:space="preserve">š </w:t>
            </w:r>
            <w:r>
              <w:rPr>
                <w:shd w:val="nil" w:color="auto" w:fill="auto"/>
                <w:rtl w:val="0"/>
              </w:rPr>
              <w:t>laikan</w:t>
            </w:r>
            <w:r>
              <w:rPr>
                <w:shd w:val="nil" w:color="auto" w:fill="auto"/>
                <w:rtl w:val="0"/>
              </w:rPr>
              <w:t>č</w:t>
            </w:r>
            <w:r>
              <w:rPr>
                <w:shd w:val="nil" w:color="auto" w:fill="auto"/>
                <w:rtl w:val="0"/>
              </w:rPr>
              <w:t>i</w:t>
            </w:r>
            <w:r>
              <w:rPr>
                <w:shd w:val="nil" w:color="auto" w:fill="auto"/>
                <w:rtl w:val="0"/>
              </w:rPr>
              <w:t>ų</w:t>
            </w:r>
            <w:r>
              <w:rPr>
                <w:shd w:val="nil" w:color="auto" w:fill="auto"/>
                <w:rtl w:val="0"/>
              </w:rPr>
              <w:t>j</w:t>
            </w:r>
            <w:r>
              <w:rPr>
                <w:shd w:val="nil" w:color="auto" w:fill="auto"/>
                <w:rtl w:val="0"/>
              </w:rPr>
              <w:t xml:space="preserve">ų </w:t>
            </w:r>
            <w:r>
              <w:rPr>
                <w:shd w:val="nil" w:color="auto" w:fill="auto"/>
                <w:rtl w:val="0"/>
                <w:lang w:val="nl-NL"/>
              </w:rPr>
              <w:t>santvar</w:t>
            </w:r>
            <w:r>
              <w:rPr>
                <w:shd w:val="nil" w:color="auto" w:fill="auto"/>
                <w:rtl w:val="0"/>
              </w:rPr>
              <w:t xml:space="preserve">ų </w:t>
            </w:r>
            <w:r>
              <w:rPr>
                <w:shd w:val="nil" w:color="auto" w:fill="auto"/>
                <w:rtl w:val="0"/>
                <w:lang w:val="pt-PT"/>
              </w:rPr>
              <w:t>ir atram</w:t>
            </w:r>
            <w:r>
              <w:rPr>
                <w:shd w:val="nil" w:color="auto" w:fill="auto"/>
                <w:rtl w:val="0"/>
              </w:rPr>
              <w:t>ų</w:t>
            </w:r>
            <w:r>
              <w:rPr>
                <w:shd w:val="nil" w:color="auto" w:fill="auto"/>
                <w:rtl w:val="0"/>
              </w:rPr>
              <w:t>. Santvaros yra sujungtos ry</w:t>
            </w:r>
            <w:r>
              <w:rPr>
                <w:shd w:val="nil" w:color="auto" w:fill="auto"/>
                <w:rtl w:val="0"/>
              </w:rPr>
              <w:t>š</w:t>
            </w:r>
            <w:r>
              <w:rPr>
                <w:shd w:val="nil" w:color="auto" w:fill="auto"/>
                <w:rtl w:val="0"/>
                <w:lang w:val="pt-PT"/>
              </w:rPr>
              <w:t xml:space="preserve">iais </w:t>
            </w:r>
            <w:r>
              <w:rPr>
                <w:shd w:val="nil" w:color="auto" w:fill="auto"/>
                <w:rtl w:val="0"/>
              </w:rPr>
              <w:t xml:space="preserve">į </w:t>
            </w:r>
            <w:r>
              <w:rPr>
                <w:shd w:val="nil" w:color="auto" w:fill="auto"/>
                <w:rtl w:val="0"/>
                <w:lang w:val="fr-FR"/>
              </w:rPr>
              <w:t>vien</w:t>
            </w:r>
            <w:r>
              <w:rPr>
                <w:shd w:val="nil" w:color="auto" w:fill="auto"/>
                <w:rtl w:val="0"/>
              </w:rPr>
              <w:t xml:space="preserve">ą </w:t>
            </w:r>
            <w:r>
              <w:rPr>
                <w:shd w:val="nil" w:color="auto" w:fill="auto"/>
                <w:rtl w:val="0"/>
              </w:rPr>
              <w:t>stand</w:t>
            </w:r>
            <w:r>
              <w:rPr>
                <w:shd w:val="nil" w:color="auto" w:fill="auto"/>
                <w:rtl w:val="0"/>
              </w:rPr>
              <w:t>ž</w:t>
            </w:r>
            <w:r>
              <w:rPr>
                <w:shd w:val="nil" w:color="auto" w:fill="auto"/>
                <w:rtl w:val="0"/>
              </w:rPr>
              <w:t>i</w:t>
            </w:r>
            <w:r>
              <w:rPr>
                <w:shd w:val="nil" w:color="auto" w:fill="auto"/>
                <w:rtl w:val="0"/>
              </w:rPr>
              <w:t xml:space="preserve">ą </w:t>
            </w:r>
            <w:r>
              <w:rPr>
                <w:shd w:val="nil" w:color="auto" w:fill="auto"/>
                <w:rtl w:val="0"/>
              </w:rPr>
              <w:t>konstrukcij</w:t>
            </w:r>
            <w:r>
              <w:rPr>
                <w:shd w:val="nil" w:color="auto" w:fill="auto"/>
                <w:rtl w:val="0"/>
              </w:rPr>
              <w:t>ą</w:t>
            </w:r>
            <w:r>
              <w:rPr>
                <w:shd w:val="nil" w:color="auto" w:fill="auto"/>
                <w:rtl w:val="0"/>
              </w:rPr>
              <w:t xml:space="preserve">. </w:t>
            </w:r>
          </w:p>
          <w:p>
            <w:pPr>
              <w:pStyle w:val="Body A"/>
              <w:tabs>
                <w:tab w:val="left" w:pos="851"/>
              </w:tabs>
              <w:bidi w:val="0"/>
              <w:ind w:left="0" w:right="0" w:firstLine="0"/>
              <w:jc w:val="both"/>
              <w:rPr>
                <w:shd w:val="nil" w:color="auto" w:fill="auto"/>
                <w:rtl w:val="0"/>
              </w:rPr>
            </w:pPr>
            <w:r>
              <w:rPr>
                <w:shd w:val="nil" w:color="auto" w:fill="auto"/>
                <w:rtl w:val="0"/>
                <w:lang w:val="es-ES_tradnl"/>
              </w:rPr>
              <w:t>Laipiojimo sienos auk</w:t>
            </w:r>
            <w:r>
              <w:rPr>
                <w:shd w:val="nil" w:color="auto" w:fill="auto"/>
                <w:rtl w:val="0"/>
              </w:rPr>
              <w:t>š</w:t>
            </w:r>
            <w:r>
              <w:rPr>
                <w:shd w:val="nil" w:color="auto" w:fill="auto"/>
                <w:rtl w:val="0"/>
                <w:lang w:val="fr-FR"/>
              </w:rPr>
              <w:t>tis ne ma</w:t>
            </w:r>
            <w:r>
              <w:rPr>
                <w:shd w:val="nil" w:color="auto" w:fill="auto"/>
                <w:rtl w:val="0"/>
              </w:rPr>
              <w:t>ž</w:t>
            </w:r>
            <w:r>
              <w:rPr>
                <w:shd w:val="nil" w:color="auto" w:fill="auto"/>
                <w:rtl w:val="0"/>
                <w:lang w:val="fr-FR"/>
              </w:rPr>
              <w:t>iau 10 m, plotis ne ma</w:t>
            </w:r>
            <w:r>
              <w:rPr>
                <w:shd w:val="nil" w:color="auto" w:fill="auto"/>
                <w:rtl w:val="0"/>
              </w:rPr>
              <w:t>ž</w:t>
            </w:r>
            <w:r>
              <w:rPr>
                <w:shd w:val="nil" w:color="auto" w:fill="auto"/>
                <w:rtl w:val="0"/>
              </w:rPr>
              <w:t>iau 9 m.</w:t>
            </w:r>
          </w:p>
          <w:p>
            <w:pPr>
              <w:pStyle w:val="Body A"/>
              <w:tabs>
                <w:tab w:val="left" w:pos="851"/>
              </w:tabs>
              <w:bidi w:val="0"/>
              <w:ind w:left="0" w:right="0" w:firstLine="0"/>
              <w:jc w:val="both"/>
              <w:rPr>
                <w:shd w:val="nil" w:color="auto" w:fill="auto"/>
                <w:rtl w:val="0"/>
              </w:rPr>
            </w:pPr>
            <w:r>
              <w:rPr>
                <w:shd w:val="nil" w:color="auto" w:fill="auto"/>
                <w:rtl w:val="0"/>
              </w:rPr>
              <w:t>Plieno konstrukcijos turi b</w:t>
            </w:r>
            <w:r>
              <w:rPr>
                <w:shd w:val="nil" w:color="auto" w:fill="auto"/>
                <w:rtl w:val="0"/>
              </w:rPr>
              <w:t>ū</w:t>
            </w:r>
            <w:r>
              <w:rPr>
                <w:shd w:val="nil" w:color="auto" w:fill="auto"/>
                <w:rtl w:val="0"/>
              </w:rPr>
              <w:t xml:space="preserve">ti pagamintos laikantis EN 1090 </w:t>
            </w:r>
            <w:r>
              <w:rPr>
                <w:u w:color="ff0000"/>
                <w:shd w:val="clear" w:color="auto" w:fill="ffffff"/>
                <w:rtl w:val="0"/>
                <w:lang w:val="it-IT"/>
              </w:rPr>
              <w:t>arba lygiaver</w:t>
            </w:r>
            <w:r>
              <w:rPr>
                <w:u w:color="ff0000"/>
                <w:shd w:val="clear" w:color="auto" w:fill="ffffff"/>
                <w:rtl w:val="0"/>
              </w:rPr>
              <w:t>č</w:t>
            </w:r>
            <w:r>
              <w:rPr>
                <w:u w:color="ff0000"/>
                <w:shd w:val="clear" w:color="auto" w:fill="ffffff"/>
                <w:rtl w:val="0"/>
              </w:rPr>
              <w:t>io</w:t>
            </w:r>
            <w:r>
              <w:rPr>
                <w:shd w:val="nil" w:color="auto" w:fill="auto"/>
                <w:rtl w:val="0"/>
                <w:lang w:val="es-ES_tradnl"/>
              </w:rPr>
              <w:t xml:space="preserve"> standarto ir padengtos EPPur 120mq storio antikorozine danga. Spalva: RAL7040. </w:t>
            </w:r>
          </w:p>
          <w:p>
            <w:pPr>
              <w:pStyle w:val="Body A"/>
              <w:tabs>
                <w:tab w:val="left" w:pos="851"/>
              </w:tabs>
              <w:bidi w:val="0"/>
              <w:ind w:left="0" w:right="0" w:firstLine="0"/>
              <w:jc w:val="both"/>
              <w:rPr>
                <w:shd w:val="nil" w:color="auto" w:fill="auto"/>
                <w:rtl w:val="0"/>
              </w:rPr>
            </w:pPr>
            <w:r>
              <w:rPr>
                <w:shd w:val="nil" w:color="auto" w:fill="auto"/>
                <w:rtl w:val="0"/>
                <w:lang w:val="de-DE"/>
              </w:rPr>
              <w:t>Plieninio r</w:t>
            </w:r>
            <w:r>
              <w:rPr>
                <w:shd w:val="nil" w:color="auto" w:fill="auto"/>
                <w:rtl w:val="0"/>
              </w:rPr>
              <w:t>ė</w:t>
            </w:r>
            <w:r>
              <w:rPr>
                <w:shd w:val="nil" w:color="auto" w:fill="auto"/>
                <w:rtl w:val="0"/>
                <w:lang w:val="it-IT"/>
              </w:rPr>
              <w:t>mo vir</w:t>
            </w:r>
            <w:r>
              <w:rPr>
                <w:shd w:val="nil" w:color="auto" w:fill="auto"/>
                <w:rtl w:val="0"/>
              </w:rPr>
              <w:t>š</w:t>
            </w:r>
            <w:r>
              <w:rPr>
                <w:shd w:val="nil" w:color="auto" w:fill="auto"/>
                <w:rtl w:val="0"/>
              </w:rPr>
              <w:t>uje turi b</w:t>
            </w:r>
            <w:r>
              <w:rPr>
                <w:shd w:val="nil" w:color="auto" w:fill="auto"/>
                <w:rtl w:val="0"/>
              </w:rPr>
              <w:t>ū</w:t>
            </w:r>
            <w:r>
              <w:rPr>
                <w:shd w:val="nil" w:color="auto" w:fill="auto"/>
                <w:rtl w:val="0"/>
              </w:rPr>
              <w:t>ti sumontuoti du slankiojantys b</w:t>
            </w:r>
            <w:r>
              <w:rPr>
                <w:shd w:val="nil" w:color="auto" w:fill="auto"/>
                <w:rtl w:val="0"/>
              </w:rPr>
              <w:t>ė</w:t>
            </w:r>
            <w:r>
              <w:rPr>
                <w:shd w:val="nil" w:color="auto" w:fill="auto"/>
                <w:rtl w:val="0"/>
              </w:rPr>
              <w:t>geliai automatin</w:t>
            </w:r>
            <w:r>
              <w:rPr>
                <w:shd w:val="nil" w:color="auto" w:fill="auto"/>
                <w:rtl w:val="0"/>
              </w:rPr>
              <w:t>ė</w:t>
            </w:r>
            <w:r>
              <w:rPr>
                <w:shd w:val="nil" w:color="auto" w:fill="auto"/>
                <w:rtl w:val="0"/>
              </w:rPr>
              <w:t xml:space="preserve">ms saugoms, kiekvienas 3 m ilgio. </w:t>
            </w:r>
          </w:p>
          <w:p>
            <w:pPr>
              <w:pStyle w:val="Body A"/>
              <w:tabs>
                <w:tab w:val="left" w:pos="851"/>
              </w:tabs>
              <w:bidi w:val="0"/>
              <w:ind w:left="0" w:right="0" w:firstLine="0"/>
              <w:jc w:val="both"/>
              <w:rPr>
                <w:rtl w:val="0"/>
              </w:rPr>
            </w:pPr>
            <w:r>
              <w:rPr>
                <w:shd w:val="nil" w:color="auto" w:fill="auto"/>
                <w:rtl w:val="0"/>
              </w:rPr>
              <w:t>Slankiojantys b</w:t>
            </w:r>
            <w:r>
              <w:rPr>
                <w:shd w:val="nil" w:color="auto" w:fill="auto"/>
                <w:rtl w:val="0"/>
              </w:rPr>
              <w:t>ė</w:t>
            </w:r>
            <w:r>
              <w:rPr>
                <w:shd w:val="nil" w:color="auto" w:fill="auto"/>
                <w:rtl w:val="0"/>
                <w:lang w:val="it-IT"/>
              </w:rPr>
              <w:t xml:space="preserve">geliai turi atitikti EN795:2012 typ D </w:t>
            </w:r>
            <w:r>
              <w:rPr>
                <w:u w:color="ff0000"/>
                <w:shd w:val="clear" w:color="auto" w:fill="ffffff"/>
                <w:rtl w:val="0"/>
                <w:lang w:val="it-IT"/>
              </w:rPr>
              <w:t>arba lygiavert</w:t>
            </w:r>
            <w:r>
              <w:rPr>
                <w:u w:color="ff0000"/>
                <w:shd w:val="clear" w:color="auto" w:fill="ffffff"/>
                <w:rtl w:val="0"/>
              </w:rPr>
              <w:t xml:space="preserve">į </w:t>
            </w:r>
            <w:r>
              <w:rPr>
                <w:shd w:val="nil" w:color="auto" w:fill="auto"/>
                <w:rtl w:val="0"/>
              </w:rPr>
              <w:t>standart</w:t>
            </w:r>
            <w:r>
              <w:rPr>
                <w:shd w:val="nil" w:color="auto" w:fill="auto"/>
                <w:rtl w:val="0"/>
              </w:rPr>
              <w:t>ą</w:t>
            </w:r>
            <w:r>
              <w:rPr>
                <w:shd w:val="nil" w:color="auto" w:fill="auto"/>
                <w:rtl w:val="0"/>
              </w:rPr>
              <w:t xml:space="preserve">. </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5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4.</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s-ES_tradnl"/>
              </w:rPr>
              <w:t>Laipiojimo sienos plok</w:t>
            </w:r>
            <w:r>
              <w:rPr>
                <w:shd w:val="nil" w:color="auto" w:fill="auto"/>
                <w:rtl w:val="0"/>
              </w:rPr>
              <w:t>š</w:t>
            </w:r>
            <w:r>
              <w:rPr>
                <w:shd w:val="nil" w:color="auto" w:fill="auto"/>
                <w:rtl w:val="0"/>
              </w:rPr>
              <w:t>t</w:t>
            </w:r>
            <w:r>
              <w:rPr>
                <w:shd w:val="nil" w:color="auto" w:fill="auto"/>
                <w:rtl w:val="0"/>
              </w:rPr>
              <w:t>ė</w:t>
            </w:r>
            <w:r>
              <w:rPr>
                <w:shd w:val="nil" w:color="auto" w:fill="auto"/>
                <w:rtl w:val="0"/>
              </w:rPr>
              <w:t xml:space="preserve">s </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Kv. m</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90</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es-ES_tradnl"/>
              </w:rPr>
              <w:t>Laipiojimo sienos plok</w:t>
            </w:r>
            <w:r>
              <w:rPr>
                <w:shd w:val="nil" w:color="auto" w:fill="auto"/>
                <w:rtl w:val="0"/>
              </w:rPr>
              <w:t>š</w:t>
            </w:r>
            <w:r>
              <w:rPr>
                <w:shd w:val="nil" w:color="auto" w:fill="auto"/>
                <w:rtl w:val="0"/>
              </w:rPr>
              <w:t>t</w:t>
            </w:r>
            <w:r>
              <w:rPr>
                <w:shd w:val="nil" w:color="auto" w:fill="auto"/>
                <w:rtl w:val="0"/>
              </w:rPr>
              <w:t>ė</w:t>
            </w:r>
            <w:r>
              <w:rPr>
                <w:shd w:val="nil" w:color="auto" w:fill="auto"/>
                <w:rtl w:val="0"/>
                <w:lang w:val="pt-PT"/>
              </w:rPr>
              <w:t>s pagamintos i</w:t>
            </w:r>
            <w:r>
              <w:rPr>
                <w:shd w:val="nil" w:color="auto" w:fill="auto"/>
                <w:rtl w:val="0"/>
              </w:rPr>
              <w:t xml:space="preserve">š </w:t>
            </w:r>
            <w:r>
              <w:rPr>
                <w:shd w:val="nil" w:color="auto" w:fill="auto"/>
                <w:rtl w:val="0"/>
                <w:lang w:val="it-IT"/>
              </w:rPr>
              <w:t>18 mm storio ber</w:t>
            </w:r>
            <w:r>
              <w:rPr>
                <w:shd w:val="nil" w:color="auto" w:fill="auto"/>
                <w:rtl w:val="0"/>
              </w:rPr>
              <w:t>ž</w:t>
            </w:r>
            <w:r>
              <w:rPr>
                <w:shd w:val="nil" w:color="auto" w:fill="auto"/>
                <w:rtl w:val="0"/>
                <w:lang w:val="es-ES_tradnl"/>
              </w:rPr>
              <w:t>o faneros, nat</w:t>
            </w:r>
            <w:r>
              <w:rPr>
                <w:shd w:val="nil" w:color="auto" w:fill="auto"/>
                <w:rtl w:val="0"/>
              </w:rPr>
              <w:t>ū</w:t>
            </w:r>
            <w:r>
              <w:rPr>
                <w:shd w:val="nil" w:color="auto" w:fill="auto"/>
                <w:rtl w:val="0"/>
                <w:lang w:val="de-DE"/>
              </w:rPr>
              <w:t>ralaus med</w:t>
            </w:r>
            <w:r>
              <w:rPr>
                <w:shd w:val="nil" w:color="auto" w:fill="auto"/>
                <w:rtl w:val="0"/>
              </w:rPr>
              <w:t>ž</w:t>
            </w:r>
            <w:r>
              <w:rPr>
                <w:shd w:val="nil" w:color="auto" w:fill="auto"/>
                <w:rtl w:val="0"/>
                <w:lang w:val="pt-PT"/>
              </w:rPr>
              <w:t>io pavir</w:t>
            </w:r>
            <w:r>
              <w:rPr>
                <w:shd w:val="nil" w:color="auto" w:fill="auto"/>
                <w:rtl w:val="0"/>
              </w:rPr>
              <w:t>š</w:t>
            </w:r>
            <w:r>
              <w:rPr>
                <w:shd w:val="nil" w:color="auto" w:fill="auto"/>
                <w:rtl w:val="0"/>
                <w:lang w:val="it-IT"/>
              </w:rPr>
              <w:t>iumi, arba nat</w:t>
            </w:r>
            <w:r>
              <w:rPr>
                <w:shd w:val="nil" w:color="auto" w:fill="auto"/>
                <w:rtl w:val="0"/>
              </w:rPr>
              <w:t>ū</w:t>
            </w:r>
            <w:r>
              <w:rPr>
                <w:shd w:val="nil" w:color="auto" w:fill="auto"/>
                <w:rtl w:val="0"/>
                <w:lang w:val="de-DE"/>
              </w:rPr>
              <w:t>ralaus med</w:t>
            </w:r>
            <w:r>
              <w:rPr>
                <w:shd w:val="nil" w:color="auto" w:fill="auto"/>
                <w:rtl w:val="0"/>
              </w:rPr>
              <w:t>ž</w:t>
            </w:r>
            <w:r>
              <w:rPr>
                <w:shd w:val="nil" w:color="auto" w:fill="auto"/>
                <w:rtl w:val="0"/>
                <w:lang w:val="pt-PT"/>
              </w:rPr>
              <w:t>io pavir</w:t>
            </w:r>
            <w:r>
              <w:rPr>
                <w:shd w:val="nil" w:color="auto" w:fill="auto"/>
                <w:rtl w:val="0"/>
              </w:rPr>
              <w:t>š</w:t>
            </w:r>
            <w:r>
              <w:rPr>
                <w:shd w:val="nil" w:color="auto" w:fill="auto"/>
                <w:rtl w:val="0"/>
              </w:rPr>
              <w:t xml:space="preserve">iumi su paliktomis </w:t>
            </w:r>
            <w:r>
              <w:rPr>
                <w:shd w:val="nil" w:color="auto" w:fill="auto"/>
                <w:rtl w:val="0"/>
              </w:rPr>
              <w:t>š</w:t>
            </w:r>
            <w:r>
              <w:rPr>
                <w:shd w:val="nil" w:color="auto" w:fill="auto"/>
                <w:rtl w:val="0"/>
                <w:lang w:val="nl-NL"/>
              </w:rPr>
              <w:t>akel</w:t>
            </w:r>
            <w:r>
              <w:rPr>
                <w:shd w:val="nil" w:color="auto" w:fill="auto"/>
                <w:rtl w:val="0"/>
              </w:rPr>
              <w:t>ė</w:t>
            </w:r>
            <w:r>
              <w:rPr>
                <w:shd w:val="nil" w:color="auto" w:fill="auto"/>
                <w:rtl w:val="0"/>
                <w:lang w:val="pt-PT"/>
              </w:rPr>
              <w:t>mis.</w:t>
            </w:r>
          </w:p>
          <w:p>
            <w:pPr>
              <w:pStyle w:val="Body A"/>
              <w:tabs>
                <w:tab w:val="left" w:pos="851"/>
              </w:tabs>
              <w:bidi w:val="0"/>
              <w:ind w:left="0" w:right="0" w:firstLine="0"/>
              <w:jc w:val="both"/>
              <w:rPr>
                <w:shd w:val="nil" w:color="auto" w:fill="auto"/>
                <w:rtl w:val="0"/>
              </w:rPr>
            </w:pPr>
            <w:r>
              <w:rPr>
                <w:shd w:val="nil" w:color="auto" w:fill="auto"/>
                <w:rtl w:val="0"/>
              </w:rPr>
              <w:t>Fanera padengta polimerine med</w:t>
            </w:r>
            <w:r>
              <w:rPr>
                <w:shd w:val="nil" w:color="auto" w:fill="auto"/>
                <w:rtl w:val="0"/>
              </w:rPr>
              <w:t>ž</w:t>
            </w:r>
            <w:r>
              <w:rPr>
                <w:shd w:val="nil" w:color="auto" w:fill="auto"/>
                <w:rtl w:val="0"/>
              </w:rPr>
              <w:t xml:space="preserve">iaga 0.1-0.3 mm tankio, kuri sukuria </w:t>
            </w:r>
            <w:r>
              <w:rPr>
                <w:shd w:val="nil" w:color="auto" w:fill="auto"/>
                <w:rtl w:val="0"/>
              </w:rPr>
              <w:t>š</w:t>
            </w:r>
            <w:r>
              <w:rPr>
                <w:shd w:val="nil" w:color="auto" w:fill="auto"/>
                <w:rtl w:val="0"/>
                <w:lang w:val="it-IT"/>
              </w:rPr>
              <w:t>iurk</w:t>
            </w:r>
            <w:r>
              <w:rPr>
                <w:shd w:val="nil" w:color="auto" w:fill="auto"/>
                <w:rtl w:val="0"/>
              </w:rPr>
              <w:t>š</w:t>
            </w:r>
            <w:r>
              <w:rPr>
                <w:shd w:val="nil" w:color="auto" w:fill="auto"/>
                <w:rtl w:val="0"/>
              </w:rPr>
              <w:t>t</w:t>
            </w:r>
            <w:r>
              <w:rPr>
                <w:shd w:val="nil" w:color="auto" w:fill="auto"/>
                <w:rtl w:val="0"/>
              </w:rPr>
              <w:t xml:space="preserve">ų </w:t>
            </w:r>
            <w:r>
              <w:rPr>
                <w:shd w:val="nil" w:color="auto" w:fill="auto"/>
                <w:rtl w:val="0"/>
              </w:rPr>
              <w:t>pavir</w:t>
            </w:r>
            <w:r>
              <w:rPr>
                <w:shd w:val="nil" w:color="auto" w:fill="auto"/>
                <w:rtl w:val="0"/>
              </w:rPr>
              <w:t>š</w:t>
            </w:r>
            <w:r>
              <w:rPr>
                <w:shd w:val="nil" w:color="auto" w:fill="auto"/>
                <w:rtl w:val="0"/>
              </w:rPr>
              <w:t>i</w:t>
            </w:r>
            <w:r>
              <w:rPr>
                <w:shd w:val="nil" w:color="auto" w:fill="auto"/>
                <w:rtl w:val="0"/>
              </w:rPr>
              <w:t xml:space="preserve">ų </w:t>
            </w:r>
            <w:r>
              <w:rPr>
                <w:shd w:val="nil" w:color="auto" w:fill="auto"/>
                <w:rtl w:val="0"/>
                <w:lang w:val="it-IT"/>
              </w:rPr>
              <w:t xml:space="preserve">(specialiai laipiojimo sienoms). </w:t>
            </w:r>
          </w:p>
          <w:p>
            <w:pPr>
              <w:pStyle w:val="Body A"/>
              <w:tabs>
                <w:tab w:val="left" w:pos="851"/>
              </w:tabs>
              <w:bidi w:val="0"/>
              <w:ind w:left="0" w:right="0" w:firstLine="0"/>
              <w:jc w:val="both"/>
              <w:rPr>
                <w:shd w:val="nil" w:color="auto" w:fill="auto"/>
                <w:rtl w:val="0"/>
              </w:rPr>
            </w:pPr>
            <w:r>
              <w:rPr>
                <w:shd w:val="nil" w:color="auto" w:fill="auto"/>
                <w:rtl w:val="0"/>
                <w:lang w:val="es-ES_tradnl"/>
              </w:rPr>
              <w:t>Visos plok</w:t>
            </w:r>
            <w:r>
              <w:rPr>
                <w:shd w:val="nil" w:color="auto" w:fill="auto"/>
                <w:rtl w:val="0"/>
              </w:rPr>
              <w:t>š</w:t>
            </w:r>
            <w:r>
              <w:rPr>
                <w:shd w:val="nil" w:color="auto" w:fill="auto"/>
                <w:rtl w:val="0"/>
              </w:rPr>
              <w:t>t</w:t>
            </w:r>
            <w:r>
              <w:rPr>
                <w:shd w:val="nil" w:color="auto" w:fill="auto"/>
                <w:rtl w:val="0"/>
              </w:rPr>
              <w:t>ė</w:t>
            </w:r>
            <w:r>
              <w:rPr>
                <w:shd w:val="nil" w:color="auto" w:fill="auto"/>
                <w:rtl w:val="0"/>
              </w:rPr>
              <w:t>s turi b</w:t>
            </w:r>
            <w:r>
              <w:rPr>
                <w:shd w:val="nil" w:color="auto" w:fill="auto"/>
                <w:rtl w:val="0"/>
              </w:rPr>
              <w:t>ū</w:t>
            </w:r>
            <w:r>
              <w:rPr>
                <w:shd w:val="nil" w:color="auto" w:fill="auto"/>
                <w:rtl w:val="0"/>
                <w:lang w:val="it-IT"/>
              </w:rPr>
              <w:t>ti su skyl</w:t>
            </w:r>
            <w:r>
              <w:rPr>
                <w:shd w:val="nil" w:color="auto" w:fill="auto"/>
                <w:rtl w:val="0"/>
              </w:rPr>
              <w:t>ė</w:t>
            </w:r>
            <w:r>
              <w:rPr>
                <w:shd w:val="nil" w:color="auto" w:fill="auto"/>
                <w:rtl w:val="0"/>
              </w:rPr>
              <w:t xml:space="preserve">mis, kuriose yra </w:t>
            </w:r>
            <w:r>
              <w:rPr>
                <w:shd w:val="nil" w:color="auto" w:fill="auto"/>
                <w:rtl w:val="0"/>
              </w:rPr>
              <w:t>į</w:t>
            </w:r>
            <w:r>
              <w:rPr>
                <w:shd w:val="nil" w:color="auto" w:fill="auto"/>
                <w:rtl w:val="0"/>
              </w:rPr>
              <w:t>vor</w:t>
            </w:r>
            <w:r>
              <w:rPr>
                <w:shd w:val="nil" w:color="auto" w:fill="auto"/>
                <w:rtl w:val="0"/>
              </w:rPr>
              <w:t>ė</w:t>
            </w:r>
            <w:r>
              <w:rPr>
                <w:shd w:val="nil" w:color="auto" w:fill="auto"/>
                <w:rtl w:val="0"/>
              </w:rPr>
              <w:t>s, skirtos laipiojimo kibiams prisukti. Skyl</w:t>
            </w:r>
            <w:r>
              <w:rPr>
                <w:shd w:val="nil" w:color="auto" w:fill="auto"/>
                <w:rtl w:val="0"/>
              </w:rPr>
              <w:t>ė</w:t>
            </w:r>
            <w:r>
              <w:rPr>
                <w:shd w:val="nil" w:color="auto" w:fill="auto"/>
                <w:rtl w:val="0"/>
                <w:lang w:val="en-US"/>
              </w:rPr>
              <w:t>s tur</w:t>
            </w:r>
            <w:r>
              <w:rPr>
                <w:shd w:val="nil" w:color="auto" w:fill="auto"/>
                <w:rtl w:val="0"/>
              </w:rPr>
              <w:t>ė</w:t>
            </w:r>
            <w:r>
              <w:rPr>
                <w:shd w:val="nil" w:color="auto" w:fill="auto"/>
                <w:rtl w:val="0"/>
              </w:rPr>
              <w:t>ti b</w:t>
            </w:r>
            <w:r>
              <w:rPr>
                <w:shd w:val="nil" w:color="auto" w:fill="auto"/>
                <w:rtl w:val="0"/>
              </w:rPr>
              <w:t>ū</w:t>
            </w:r>
            <w:r>
              <w:rPr>
                <w:shd w:val="nil" w:color="auto" w:fill="auto"/>
                <w:rtl w:val="0"/>
              </w:rPr>
              <w:t>ti ne re</w:t>
            </w:r>
            <w:r>
              <w:rPr>
                <w:shd w:val="nil" w:color="auto" w:fill="auto"/>
                <w:rtl w:val="0"/>
              </w:rPr>
              <w:t>č</w:t>
            </w:r>
            <w:r>
              <w:rPr>
                <w:shd w:val="nil" w:color="auto" w:fill="auto"/>
                <w:rtl w:val="0"/>
              </w:rPr>
              <w:t xml:space="preserve">iau, negu 250 mm visomis kryptimis. </w:t>
            </w:r>
          </w:p>
          <w:p>
            <w:pPr>
              <w:pStyle w:val="Body A"/>
              <w:tabs>
                <w:tab w:val="left" w:pos="851"/>
              </w:tabs>
              <w:bidi w:val="0"/>
              <w:ind w:left="0" w:right="0" w:firstLine="0"/>
              <w:jc w:val="both"/>
              <w:rPr>
                <w:rtl w:val="0"/>
              </w:rPr>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rPr>
              <w:t>spalva turi b</w:t>
            </w:r>
            <w:r>
              <w:rPr>
                <w:shd w:val="nil" w:color="auto" w:fill="auto"/>
                <w:rtl w:val="0"/>
              </w:rPr>
              <w:t>ū</w:t>
            </w:r>
            <w:r>
              <w:rPr>
                <w:shd w:val="nil" w:color="auto" w:fill="auto"/>
                <w:rtl w:val="0"/>
              </w:rPr>
              <w:t>ti sutarta su u</w:t>
            </w:r>
            <w:r>
              <w:rPr>
                <w:shd w:val="nil" w:color="auto" w:fill="auto"/>
                <w:rtl w:val="0"/>
              </w:rPr>
              <w:t>ž</w:t>
            </w:r>
            <w:r>
              <w:rPr>
                <w:shd w:val="nil" w:color="auto" w:fill="auto"/>
                <w:rtl w:val="0"/>
              </w:rPr>
              <w:t>sakov</w:t>
            </w:r>
            <w:r>
              <w:rPr>
                <w:shd w:val="nil" w:color="auto" w:fill="auto"/>
                <w:rtl w:val="0"/>
              </w:rPr>
              <w:t xml:space="preserve">ų </w:t>
            </w:r>
            <w:r>
              <w:rPr>
                <w:shd w:val="nil" w:color="auto" w:fill="auto"/>
                <w:rtl w:val="0"/>
              </w:rPr>
              <w:t>prie</w:t>
            </w:r>
            <w:r>
              <w:rPr>
                <w:shd w:val="nil" w:color="auto" w:fill="auto"/>
                <w:rtl w:val="0"/>
              </w:rPr>
              <w:t xml:space="preserve">š </w:t>
            </w:r>
            <w:r>
              <w:rPr>
                <w:shd w:val="nil" w:color="auto" w:fill="auto"/>
                <w:rtl w:val="0"/>
              </w:rPr>
              <w:t>pradedant montuoti laipiojimo sien</w:t>
            </w:r>
            <w:r>
              <w:rPr>
                <w:shd w:val="nil" w:color="auto" w:fill="auto"/>
                <w:rtl w:val="0"/>
              </w:rPr>
              <w:t>ą</w:t>
            </w:r>
            <w:r>
              <w:rPr>
                <w:shd w:val="nil" w:color="auto" w:fill="auto"/>
                <w:rtl w:val="0"/>
              </w:rPr>
              <w:t xml:space="preserve">. </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1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Reguliuojamos jungtys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rPr>
              <w:t>Komplektas susideda i</w:t>
            </w:r>
            <w:r>
              <w:rPr>
                <w:shd w:val="nil" w:color="auto" w:fill="auto"/>
                <w:rtl w:val="0"/>
              </w:rPr>
              <w:t xml:space="preserve">š </w:t>
            </w:r>
            <w:r>
              <w:rPr>
                <w:shd w:val="nil" w:color="auto" w:fill="auto"/>
                <w:rtl w:val="0"/>
              </w:rPr>
              <w:t>reguliuojam</w:t>
            </w:r>
            <w:r>
              <w:rPr>
                <w:shd w:val="nil" w:color="auto" w:fill="auto"/>
                <w:rtl w:val="0"/>
              </w:rPr>
              <w:t xml:space="preserve">ų </w:t>
            </w:r>
            <w:r>
              <w:rPr>
                <w:shd w:val="nil" w:color="auto" w:fill="auto"/>
                <w:rtl w:val="0"/>
                <w:lang w:val="de-DE"/>
              </w:rPr>
              <w:t>jung</w:t>
            </w:r>
            <w:r>
              <w:rPr>
                <w:shd w:val="nil" w:color="auto" w:fill="auto"/>
                <w:rtl w:val="0"/>
              </w:rPr>
              <w:t>č</w:t>
            </w:r>
            <w:r>
              <w:rPr>
                <w:shd w:val="nil" w:color="auto" w:fill="auto"/>
                <w:rtl w:val="0"/>
              </w:rPr>
              <w:t>i</w:t>
            </w:r>
            <w:r>
              <w:rPr>
                <w:shd w:val="nil" w:color="auto" w:fill="auto"/>
                <w:rtl w:val="0"/>
              </w:rPr>
              <w:t>ų</w:t>
            </w:r>
            <w:r>
              <w:rPr>
                <w:shd w:val="nil" w:color="auto" w:fill="auto"/>
                <w:rtl w:val="0"/>
              </w:rPr>
              <w:t>, skirt</w:t>
            </w:r>
            <w:r>
              <w:rPr>
                <w:shd w:val="nil" w:color="auto" w:fill="auto"/>
                <w:rtl w:val="0"/>
              </w:rPr>
              <w:t xml:space="preserve">ų </w:t>
            </w:r>
            <w:r>
              <w:rPr>
                <w:shd w:val="nil" w:color="auto" w:fill="auto"/>
                <w:rtl w:val="0"/>
                <w:lang w:val="es-ES_tradnl"/>
              </w:rPr>
              <w:t>laipiojimo sienos 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rPr>
              <w:t>tvirtinimui:</w:t>
            </w:r>
          </w:p>
          <w:p>
            <w:pPr>
              <w:pStyle w:val="Body A"/>
              <w:tabs>
                <w:tab w:val="left" w:pos="851"/>
              </w:tabs>
              <w:bidi w:val="0"/>
              <w:ind w:left="0" w:right="0" w:firstLine="0"/>
              <w:jc w:val="both"/>
              <w:rPr>
                <w:shd w:val="nil" w:color="auto" w:fill="auto"/>
                <w:rtl w:val="0"/>
              </w:rPr>
            </w:pPr>
            <w:r>
              <w:rPr>
                <w:shd w:val="nil" w:color="auto" w:fill="auto"/>
                <w:rtl w:val="0"/>
                <w:lang w:val="de-DE"/>
              </w:rPr>
              <w:t>1. Plieninis gaubtas i</w:t>
            </w:r>
            <w:r>
              <w:rPr>
                <w:shd w:val="nil" w:color="auto" w:fill="auto"/>
                <w:rtl w:val="0"/>
              </w:rPr>
              <w:t xml:space="preserve">š </w:t>
            </w:r>
            <w:r>
              <w:rPr>
                <w:shd w:val="nil" w:color="auto" w:fill="auto"/>
                <w:rtl w:val="0"/>
                <w:lang w:val="it-IT"/>
              </w:rPr>
              <w:t>vamzdinio elemento, ma</w:t>
            </w:r>
            <w:r>
              <w:rPr>
                <w:shd w:val="nil" w:color="auto" w:fill="auto"/>
                <w:rtl w:val="0"/>
              </w:rPr>
              <w:t>ž</w:t>
            </w:r>
            <w:r>
              <w:rPr>
                <w:shd w:val="nil" w:color="auto" w:fill="auto"/>
                <w:rtl w:val="0"/>
              </w:rPr>
              <w:t>iausiai 32 mm skersmens, padengtas 80 mq EPPur antikorozine danga.</w:t>
            </w:r>
          </w:p>
          <w:p>
            <w:pPr>
              <w:pStyle w:val="Body A"/>
              <w:tabs>
                <w:tab w:val="left" w:pos="851"/>
              </w:tabs>
              <w:bidi w:val="0"/>
              <w:ind w:left="0" w:right="0" w:firstLine="0"/>
              <w:jc w:val="both"/>
              <w:rPr>
                <w:shd w:val="nil" w:color="auto" w:fill="auto"/>
                <w:rtl w:val="0"/>
              </w:rPr>
            </w:pPr>
            <w:r>
              <w:rPr>
                <w:shd w:val="nil" w:color="auto" w:fill="auto"/>
                <w:rtl w:val="0"/>
                <w:lang w:val="it-IT"/>
              </w:rPr>
              <w:t>2. Jungiamasis srieginis strypas, ma</w:t>
            </w:r>
            <w:r>
              <w:rPr>
                <w:shd w:val="nil" w:color="auto" w:fill="auto"/>
                <w:rtl w:val="0"/>
              </w:rPr>
              <w:t>ž</w:t>
            </w:r>
            <w:r>
              <w:rPr>
                <w:shd w:val="nil" w:color="auto" w:fill="auto"/>
                <w:rtl w:val="0"/>
              </w:rPr>
              <w:t>iausiai 16 mm skersmens.</w:t>
            </w:r>
          </w:p>
          <w:p>
            <w:pPr>
              <w:pStyle w:val="Body A"/>
              <w:tabs>
                <w:tab w:val="left" w:pos="851"/>
              </w:tabs>
              <w:bidi w:val="0"/>
              <w:ind w:left="0" w:right="0" w:firstLine="0"/>
              <w:jc w:val="both"/>
              <w:rPr>
                <w:shd w:val="nil" w:color="auto" w:fill="auto"/>
                <w:rtl w:val="0"/>
              </w:rPr>
            </w:pPr>
            <w:r>
              <w:rPr>
                <w:shd w:val="nil" w:color="auto" w:fill="auto"/>
                <w:rtl w:val="0"/>
              </w:rPr>
              <w:t>3. Tvirtinimo kilpa, pagaminta i</w:t>
            </w:r>
            <w:r>
              <w:rPr>
                <w:shd w:val="nil" w:color="auto" w:fill="auto"/>
                <w:rtl w:val="0"/>
              </w:rPr>
              <w:t xml:space="preserve">š </w:t>
            </w:r>
            <w:r>
              <w:rPr>
                <w:shd w:val="nil" w:color="auto" w:fill="auto"/>
                <w:rtl w:val="0"/>
              </w:rPr>
              <w:t>plieninio lak</w:t>
            </w:r>
            <w:r>
              <w:rPr>
                <w:shd w:val="nil" w:color="auto" w:fill="auto"/>
                <w:rtl w:val="0"/>
              </w:rPr>
              <w:t>š</w:t>
            </w:r>
            <w:r>
              <w:rPr>
                <w:shd w:val="nil" w:color="auto" w:fill="auto"/>
                <w:rtl w:val="0"/>
                <w:lang w:val="it-IT"/>
              </w:rPr>
              <w:t>to, ma</w:t>
            </w:r>
            <w:r>
              <w:rPr>
                <w:shd w:val="nil" w:color="auto" w:fill="auto"/>
                <w:rtl w:val="0"/>
              </w:rPr>
              <w:t>ž</w:t>
            </w:r>
            <w:r>
              <w:rPr>
                <w:shd w:val="nil" w:color="auto" w:fill="auto"/>
                <w:rtl w:val="0"/>
                <w:lang w:val="it-IT"/>
              </w:rPr>
              <w:t>iausiai 5 mm storio, padengta antikorozine danga EPPur 80 mq.</w:t>
            </w:r>
          </w:p>
          <w:p>
            <w:pPr>
              <w:pStyle w:val="Body A"/>
              <w:tabs>
                <w:tab w:val="left" w:pos="851"/>
              </w:tabs>
              <w:bidi w:val="0"/>
              <w:ind w:left="0" w:right="0" w:firstLine="0"/>
              <w:jc w:val="both"/>
              <w:rPr>
                <w:shd w:val="nil" w:color="auto" w:fill="auto"/>
                <w:rtl w:val="0"/>
              </w:rPr>
            </w:pPr>
            <w:r>
              <w:rPr>
                <w:shd w:val="nil" w:color="auto" w:fill="auto"/>
                <w:rtl w:val="0"/>
                <w:lang w:val="de-DE"/>
              </w:rPr>
              <w:t>Sriegin</w:t>
            </w:r>
            <w:r>
              <w:rPr>
                <w:shd w:val="nil" w:color="auto" w:fill="auto"/>
                <w:rtl w:val="0"/>
              </w:rPr>
              <w:t>ė</w:t>
            </w:r>
            <w:r>
              <w:rPr>
                <w:shd w:val="nil" w:color="auto" w:fill="auto"/>
                <w:rtl w:val="0"/>
              </w:rPr>
              <w:t>s jungtys turi b</w:t>
            </w:r>
            <w:r>
              <w:rPr>
                <w:shd w:val="nil" w:color="auto" w:fill="auto"/>
                <w:rtl w:val="0"/>
              </w:rPr>
              <w:t>ū</w:t>
            </w:r>
            <w:r>
              <w:rPr>
                <w:shd w:val="nil" w:color="auto" w:fill="auto"/>
                <w:rtl w:val="0"/>
                <w:lang w:val="es-ES_tradnl"/>
              </w:rPr>
              <w:t>ti tvirtinamos kontraver</w:t>
            </w:r>
            <w:r>
              <w:rPr>
                <w:shd w:val="nil" w:color="auto" w:fill="auto"/>
                <w:rtl w:val="0"/>
              </w:rPr>
              <w:t>ž</w:t>
            </w:r>
            <w:r>
              <w:rPr>
                <w:shd w:val="nil" w:color="auto" w:fill="auto"/>
                <w:rtl w:val="0"/>
                <w:lang w:val="it-IT"/>
              </w:rPr>
              <w:t>le, neleid</w:t>
            </w:r>
            <w:r>
              <w:rPr>
                <w:shd w:val="nil" w:color="auto" w:fill="auto"/>
                <w:rtl w:val="0"/>
              </w:rPr>
              <w:t>ž</w:t>
            </w:r>
            <w:r>
              <w:rPr>
                <w:shd w:val="nil" w:color="auto" w:fill="auto"/>
                <w:rtl w:val="0"/>
              </w:rPr>
              <w:t>ian</w:t>
            </w:r>
            <w:r>
              <w:rPr>
                <w:shd w:val="nil" w:color="auto" w:fill="auto"/>
                <w:rtl w:val="0"/>
              </w:rPr>
              <w:t>č</w:t>
            </w:r>
            <w:r>
              <w:rPr>
                <w:shd w:val="nil" w:color="auto" w:fill="auto"/>
                <w:rtl w:val="0"/>
                <w:lang w:val="en-US"/>
              </w:rPr>
              <w:t>ia jungtims atsipalaiduoti.</w:t>
            </w:r>
          </w:p>
          <w:p>
            <w:pPr>
              <w:pStyle w:val="Body A"/>
              <w:tabs>
                <w:tab w:val="left" w:pos="851"/>
              </w:tabs>
              <w:bidi w:val="0"/>
              <w:ind w:left="0" w:right="0" w:firstLine="0"/>
              <w:jc w:val="both"/>
              <w:rPr>
                <w:rtl w:val="0"/>
              </w:rPr>
            </w:pPr>
            <w:r>
              <w:rPr>
                <w:shd w:val="nil" w:color="auto" w:fill="auto"/>
                <w:rtl w:val="0"/>
              </w:rPr>
              <w:t>Konstrukcija turi b</w:t>
            </w:r>
            <w:r>
              <w:rPr>
                <w:shd w:val="nil" w:color="auto" w:fill="auto"/>
                <w:rtl w:val="0"/>
              </w:rPr>
              <w:t>ū</w:t>
            </w:r>
            <w:r>
              <w:rPr>
                <w:shd w:val="nil" w:color="auto" w:fill="auto"/>
                <w:rtl w:val="0"/>
              </w:rPr>
              <w:t>ti pagaminta laikantis EN 1090 arba lygiaver</w:t>
            </w:r>
            <w:r>
              <w:rPr>
                <w:shd w:val="nil" w:color="auto" w:fill="auto"/>
                <w:rtl w:val="0"/>
              </w:rPr>
              <w:t>č</w:t>
            </w:r>
            <w:r>
              <w:rPr>
                <w:shd w:val="nil" w:color="auto" w:fill="auto"/>
                <w:rtl w:val="0"/>
                <w:lang w:val="it-IT"/>
              </w:rPr>
              <w:t>io standarto.</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6.</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lang w:val="sv-SE"/>
              </w:rPr>
              <w:t>jungtys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rPr>
              <w:t>Plok</w:t>
            </w:r>
            <w:r>
              <w:rPr>
                <w:shd w:val="nil" w:color="auto" w:fill="auto"/>
                <w:rtl w:val="0"/>
              </w:rPr>
              <w:t>šč</w:t>
            </w:r>
            <w:r>
              <w:rPr>
                <w:shd w:val="nil" w:color="auto" w:fill="auto"/>
                <w:rtl w:val="0"/>
              </w:rPr>
              <w:t>i</w:t>
            </w:r>
            <w:r>
              <w:rPr>
                <w:shd w:val="nil" w:color="auto" w:fill="auto"/>
                <w:rtl w:val="0"/>
              </w:rPr>
              <w:t xml:space="preserve">ų </w:t>
            </w:r>
            <w:r>
              <w:rPr>
                <w:shd w:val="nil" w:color="auto" w:fill="auto"/>
                <w:rtl w:val="0"/>
                <w:lang w:val="es-ES_tradnl"/>
              </w:rPr>
              <w:t>jungtys yra skirtos pritvirtinti laipiojimo sienos plok</w:t>
            </w:r>
            <w:r>
              <w:rPr>
                <w:shd w:val="nil" w:color="auto" w:fill="auto"/>
                <w:rtl w:val="0"/>
              </w:rPr>
              <w:t>š</w:t>
            </w:r>
            <w:r>
              <w:rPr>
                <w:shd w:val="nil" w:color="auto" w:fill="auto"/>
                <w:rtl w:val="0"/>
              </w:rPr>
              <w:t>tes prie laikan</w:t>
            </w:r>
            <w:r>
              <w:rPr>
                <w:shd w:val="nil" w:color="auto" w:fill="auto"/>
                <w:rtl w:val="0"/>
              </w:rPr>
              <w:t>č</w:t>
            </w:r>
            <w:r>
              <w:rPr>
                <w:shd w:val="nil" w:color="auto" w:fill="auto"/>
                <w:rtl w:val="0"/>
              </w:rPr>
              <w:t>iojo konstrukcinio r</w:t>
            </w:r>
            <w:r>
              <w:rPr>
                <w:shd w:val="nil" w:color="auto" w:fill="auto"/>
                <w:rtl w:val="0"/>
              </w:rPr>
              <w:t>ė</w:t>
            </w:r>
            <w:r>
              <w:rPr>
                <w:shd w:val="nil" w:color="auto" w:fill="auto"/>
                <w:rtl w:val="0"/>
                <w:lang w:val="es-ES_tradnl"/>
              </w:rPr>
              <w:t>mo, naudojant reguliuojamus tvirtinimo elementus, pagamintus i</w:t>
            </w:r>
            <w:r>
              <w:rPr>
                <w:shd w:val="nil" w:color="auto" w:fill="auto"/>
                <w:rtl w:val="0"/>
              </w:rPr>
              <w:t xml:space="preserve">š </w:t>
            </w:r>
            <w:r>
              <w:rPr>
                <w:shd w:val="nil" w:color="auto" w:fill="auto"/>
                <w:rtl w:val="0"/>
              </w:rPr>
              <w:t>plieninio kampuo</w:t>
            </w:r>
            <w:r>
              <w:rPr>
                <w:shd w:val="nil" w:color="auto" w:fill="auto"/>
                <w:rtl w:val="0"/>
              </w:rPr>
              <w:t>č</w:t>
            </w:r>
            <w:r>
              <w:rPr>
                <w:shd w:val="nil" w:color="auto" w:fill="auto"/>
                <w:rtl w:val="0"/>
              </w:rPr>
              <w:t>io ne ma</w:t>
            </w:r>
            <w:r>
              <w:rPr>
                <w:shd w:val="nil" w:color="auto" w:fill="auto"/>
                <w:rtl w:val="0"/>
              </w:rPr>
              <w:t>ž</w:t>
            </w:r>
            <w:r>
              <w:rPr>
                <w:shd w:val="nil" w:color="auto" w:fill="auto"/>
                <w:rtl w:val="0"/>
              </w:rPr>
              <w:t>esnio kaip 70x70x5 mm.</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6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7.</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rPr>
              <w:t>Jungtys tarp plok</w:t>
            </w:r>
            <w:r>
              <w:rPr>
                <w:shd w:val="nil" w:color="auto" w:fill="auto"/>
                <w:rtl w:val="0"/>
              </w:rPr>
              <w:t>šč</w:t>
            </w:r>
            <w:r>
              <w:rPr>
                <w:shd w:val="nil" w:color="auto" w:fill="auto"/>
                <w:rtl w:val="0"/>
              </w:rPr>
              <w:t>i</w:t>
            </w:r>
            <w:r>
              <w:rPr>
                <w:shd w:val="nil" w:color="auto" w:fill="auto"/>
                <w:rtl w:val="0"/>
              </w:rPr>
              <w:t>ų</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Komp-lektas</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de-DE"/>
              </w:rPr>
              <w:t>Jung</w:t>
            </w:r>
            <w:r>
              <w:rPr>
                <w:shd w:val="nil" w:color="auto" w:fill="auto"/>
                <w:rtl w:val="0"/>
              </w:rPr>
              <w:t>č</w:t>
            </w:r>
            <w:r>
              <w:rPr>
                <w:shd w:val="nil" w:color="auto" w:fill="auto"/>
                <w:rtl w:val="0"/>
              </w:rPr>
              <w:t>i</w:t>
            </w:r>
            <w:r>
              <w:rPr>
                <w:shd w:val="nil" w:color="auto" w:fill="auto"/>
                <w:rtl w:val="0"/>
              </w:rPr>
              <w:t xml:space="preserve">ų </w:t>
            </w:r>
            <w:r>
              <w:rPr>
                <w:shd w:val="nil" w:color="auto" w:fill="auto"/>
                <w:rtl w:val="0"/>
              </w:rPr>
              <w:t>komplektas susideda i</w:t>
            </w:r>
            <w:r>
              <w:rPr>
                <w:shd w:val="nil" w:color="auto" w:fill="auto"/>
                <w:rtl w:val="0"/>
              </w:rPr>
              <w:t xml:space="preserve">š </w:t>
            </w:r>
            <w:r>
              <w:rPr>
                <w:shd w:val="nil" w:color="auto" w:fill="auto"/>
                <w:rtl w:val="0"/>
                <w:lang w:val="pt-PT"/>
              </w:rPr>
              <w:t>skirtingo ilgio ir formos faneros element</w:t>
            </w:r>
            <w:r>
              <w:rPr>
                <w:shd w:val="nil" w:color="auto" w:fill="auto"/>
                <w:rtl w:val="0"/>
              </w:rPr>
              <w:t>ų</w:t>
            </w:r>
            <w:r>
              <w:rPr>
                <w:shd w:val="nil" w:color="auto" w:fill="auto"/>
                <w:rtl w:val="0"/>
              </w:rPr>
              <w:t>, kurie yra skirti sujungti laipiojimo sienos plok</w:t>
            </w:r>
            <w:r>
              <w:rPr>
                <w:shd w:val="nil" w:color="auto" w:fill="auto"/>
                <w:rtl w:val="0"/>
              </w:rPr>
              <w:t>š</w:t>
            </w:r>
            <w:r>
              <w:rPr>
                <w:shd w:val="nil" w:color="auto" w:fill="auto"/>
                <w:rtl w:val="0"/>
                <w:lang w:val="fr-FR"/>
              </w:rPr>
              <w:t>tes vien</w:t>
            </w:r>
            <w:r>
              <w:rPr>
                <w:shd w:val="nil" w:color="auto" w:fill="auto"/>
                <w:rtl w:val="0"/>
              </w:rPr>
              <w:t xml:space="preserve">ą </w:t>
            </w:r>
            <w:r>
              <w:rPr>
                <w:shd w:val="nil" w:color="auto" w:fill="auto"/>
                <w:rtl w:val="0"/>
              </w:rPr>
              <w:t>su kita, i</w:t>
            </w:r>
            <w:r>
              <w:rPr>
                <w:shd w:val="nil" w:color="auto" w:fill="auto"/>
                <w:rtl w:val="0"/>
              </w:rPr>
              <w:t xml:space="preserve">š </w:t>
            </w:r>
            <w:r>
              <w:rPr>
                <w:shd w:val="nil" w:color="auto" w:fill="auto"/>
                <w:rtl w:val="0"/>
                <w:lang w:val="pt-PT"/>
              </w:rPr>
              <w:t>sienos vidin</w:t>
            </w:r>
            <w:r>
              <w:rPr>
                <w:shd w:val="nil" w:color="auto" w:fill="auto"/>
                <w:rtl w:val="0"/>
              </w:rPr>
              <w:t>ė</w:t>
            </w:r>
            <w:r>
              <w:rPr>
                <w:shd w:val="nil" w:color="auto" w:fill="auto"/>
                <w:rtl w:val="0"/>
                <w:lang w:val="es-ES_tradnl"/>
              </w:rPr>
              <w:t>s pus</w:t>
            </w:r>
            <w:r>
              <w:rPr>
                <w:shd w:val="nil" w:color="auto" w:fill="auto"/>
                <w:rtl w:val="0"/>
              </w:rPr>
              <w:t>ė</w:t>
            </w:r>
            <w:r>
              <w:rPr>
                <w:shd w:val="nil" w:color="auto" w:fill="auto"/>
                <w:rtl w:val="0"/>
              </w:rPr>
              <w:t xml:space="preserve">s. Jungtims naudojama 18 mm storio fanera. Jungtys tvirtinamos ne didesniu, nei 15 cm </w:t>
            </w:r>
            <w:r>
              <w:rPr>
                <w:shd w:val="nil" w:color="auto" w:fill="auto"/>
                <w:rtl w:val="0"/>
              </w:rPr>
              <w:t>ž</w:t>
            </w:r>
            <w:r>
              <w:rPr>
                <w:shd w:val="nil" w:color="auto" w:fill="auto"/>
                <w:rtl w:val="0"/>
                <w:lang w:val="pt-PT"/>
              </w:rPr>
              <w:t>ingsniu savisriegiais var</w:t>
            </w:r>
            <w:r>
              <w:rPr>
                <w:shd w:val="nil" w:color="auto" w:fill="auto"/>
                <w:rtl w:val="0"/>
              </w:rPr>
              <w:t>ž</w:t>
            </w:r>
            <w:r>
              <w:rPr>
                <w:shd w:val="nil" w:color="auto" w:fill="auto"/>
                <w:rtl w:val="0"/>
                <w:lang w:val="pt-PT"/>
              </w:rPr>
              <w:t>tais.</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8.</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it-IT"/>
              </w:rPr>
              <w:t>Vir</w:t>
            </w:r>
            <w:r>
              <w:rPr>
                <w:shd w:val="nil" w:color="auto" w:fill="auto"/>
                <w:rtl w:val="0"/>
              </w:rPr>
              <w:t>š</w:t>
            </w:r>
            <w:r>
              <w:rPr>
                <w:shd w:val="nil" w:color="auto" w:fill="auto"/>
                <w:rtl w:val="0"/>
              </w:rPr>
              <w:t>utin</w:t>
            </w:r>
            <w:r>
              <w:rPr>
                <w:shd w:val="nil" w:color="auto" w:fill="auto"/>
                <w:rtl w:val="0"/>
              </w:rPr>
              <w:t xml:space="preserve">ė </w:t>
            </w:r>
            <w:r>
              <w:rPr>
                <w:shd w:val="nil" w:color="auto" w:fill="auto"/>
                <w:rtl w:val="0"/>
              </w:rPr>
              <w:t xml:space="preserve">sauga </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8</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pPr>
            <w:r>
              <w:rPr>
                <w:shd w:val="nil" w:color="auto" w:fill="auto"/>
                <w:rtl w:val="0"/>
                <w:lang w:val="it-IT"/>
              </w:rPr>
              <w:t>Vir</w:t>
            </w:r>
            <w:r>
              <w:rPr>
                <w:shd w:val="nil" w:color="auto" w:fill="auto"/>
                <w:rtl w:val="0"/>
              </w:rPr>
              <w:t>š</w:t>
            </w:r>
            <w:r>
              <w:rPr>
                <w:shd w:val="nil" w:color="auto" w:fill="auto"/>
                <w:rtl w:val="0"/>
              </w:rPr>
              <w:t>utin</w:t>
            </w:r>
            <w:r>
              <w:rPr>
                <w:shd w:val="nil" w:color="auto" w:fill="auto"/>
                <w:rtl w:val="0"/>
              </w:rPr>
              <w:t xml:space="preserve">ė </w:t>
            </w:r>
            <w:r>
              <w:rPr>
                <w:shd w:val="nil" w:color="auto" w:fill="auto"/>
                <w:rtl w:val="0"/>
                <w:lang w:val="nl-NL"/>
              </w:rPr>
              <w:t>sauga - tiek</w:t>
            </w:r>
            <w:r>
              <w:rPr>
                <w:shd w:val="nil" w:color="auto" w:fill="auto"/>
                <w:rtl w:val="0"/>
              </w:rPr>
              <w:t>ė</w:t>
            </w:r>
            <w:r>
              <w:rPr>
                <w:shd w:val="nil" w:color="auto" w:fill="auto"/>
                <w:rtl w:val="0"/>
                <w:lang w:val="pt-PT"/>
              </w:rPr>
              <w:t xml:space="preserve">jo pagaminta </w:t>
            </w:r>
            <w:r>
              <w:rPr>
                <w:shd w:val="nil" w:color="auto" w:fill="auto"/>
                <w:rtl w:val="0"/>
              </w:rPr>
              <w:t>į</w:t>
            </w:r>
            <w:r>
              <w:rPr>
                <w:shd w:val="nil" w:color="auto" w:fill="auto"/>
                <w:rtl w:val="0"/>
              </w:rPr>
              <w:t>ranga, kuri</w:t>
            </w:r>
            <w:r>
              <w:rPr>
                <w:shd w:val="nil" w:color="auto" w:fill="auto"/>
                <w:rtl w:val="0"/>
              </w:rPr>
              <w:t xml:space="preserve">ą </w:t>
            </w:r>
            <w:r>
              <w:rPr>
                <w:shd w:val="nil" w:color="auto" w:fill="auto"/>
                <w:rtl w:val="0"/>
              </w:rPr>
              <w:t>sudaro dvi saugos ta</w:t>
            </w:r>
            <w:r>
              <w:rPr>
                <w:shd w:val="nil" w:color="auto" w:fill="auto"/>
                <w:rtl w:val="0"/>
              </w:rPr>
              <w:t>š</w:t>
            </w:r>
            <w:r>
              <w:rPr>
                <w:shd w:val="nil" w:color="auto" w:fill="auto"/>
                <w:rtl w:val="0"/>
              </w:rPr>
              <w:t>k</w:t>
            </w:r>
            <w:r>
              <w:rPr>
                <w:shd w:val="nil" w:color="auto" w:fill="auto"/>
                <w:rtl w:val="0"/>
              </w:rPr>
              <w:t xml:space="preserve">ų </w:t>
            </w:r>
            <w:r>
              <w:rPr>
                <w:shd w:val="nil" w:color="auto" w:fill="auto"/>
                <w:rtl w:val="0"/>
                <w:lang w:val="it-IT"/>
              </w:rPr>
              <w:t>grandin</w:t>
            </w:r>
            <w:r>
              <w:rPr>
                <w:shd w:val="nil" w:color="auto" w:fill="auto"/>
                <w:rtl w:val="0"/>
              </w:rPr>
              <w:t>ė</w:t>
            </w:r>
            <w:r>
              <w:rPr>
                <w:shd w:val="nil" w:color="auto" w:fill="auto"/>
                <w:rtl w:val="0"/>
              </w:rPr>
              <w:t>s ir du karabinai. Sauga turi b</w:t>
            </w:r>
            <w:r>
              <w:rPr>
                <w:shd w:val="nil" w:color="auto" w:fill="auto"/>
                <w:rtl w:val="0"/>
              </w:rPr>
              <w:t>ū</w:t>
            </w:r>
            <w:r>
              <w:rPr>
                <w:shd w:val="nil" w:color="auto" w:fill="auto"/>
                <w:rtl w:val="0"/>
              </w:rPr>
              <w:t>ti sertifikuota: EN 795 type A, EN 362, EN 12275, UIAA arba lygiaver</w:t>
            </w:r>
            <w:r>
              <w:rPr>
                <w:shd w:val="nil" w:color="auto" w:fill="auto"/>
                <w:rtl w:val="0"/>
              </w:rPr>
              <w:t>č</w:t>
            </w:r>
            <w:r>
              <w:rPr>
                <w:shd w:val="nil" w:color="auto" w:fill="auto"/>
                <w:rtl w:val="0"/>
                <w:lang w:val="pt-PT"/>
              </w:rPr>
              <w:t>iais standartais.</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9.</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Saugos ta</w:t>
            </w:r>
            <w:r>
              <w:rPr>
                <w:shd w:val="nil" w:color="auto" w:fill="auto"/>
                <w:rtl w:val="0"/>
              </w:rPr>
              <w:t>š</w:t>
            </w:r>
            <w:r>
              <w:rPr>
                <w:shd w:val="nil" w:color="auto" w:fill="auto"/>
                <w:rtl w:val="0"/>
              </w:rPr>
              <w:t>kai sienoje</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56</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s-ES_tradnl"/>
              </w:rPr>
              <w:t>Saugos ta</w:t>
            </w:r>
            <w:r>
              <w:rPr>
                <w:shd w:val="nil" w:color="auto" w:fill="auto"/>
                <w:rtl w:val="0"/>
              </w:rPr>
              <w:t>š</w:t>
            </w:r>
            <w:r>
              <w:rPr>
                <w:shd w:val="nil" w:color="auto" w:fill="auto"/>
                <w:rtl w:val="0"/>
              </w:rPr>
              <w:t xml:space="preserve">kai, </w:t>
            </w:r>
            <w:r>
              <w:rPr>
                <w:shd w:val="nil" w:color="auto" w:fill="auto"/>
                <w:rtl w:val="0"/>
              </w:rPr>
              <w:t xml:space="preserve">į </w:t>
            </w:r>
            <w:r>
              <w:rPr>
                <w:shd w:val="nil" w:color="auto" w:fill="auto"/>
                <w:rtl w:val="0"/>
                <w:lang w:val="pt-PT"/>
              </w:rPr>
              <w:t>kuriuos segamos atotampos. Ta</w:t>
            </w:r>
            <w:r>
              <w:rPr>
                <w:shd w:val="nil" w:color="auto" w:fill="auto"/>
                <w:rtl w:val="0"/>
              </w:rPr>
              <w:t>š</w:t>
            </w:r>
            <w:r>
              <w:rPr>
                <w:shd w:val="nil" w:color="auto" w:fill="auto"/>
                <w:rtl w:val="0"/>
              </w:rPr>
              <w:t>kai turi b</w:t>
            </w:r>
            <w:r>
              <w:rPr>
                <w:shd w:val="nil" w:color="auto" w:fill="auto"/>
                <w:rtl w:val="0"/>
              </w:rPr>
              <w:t>ū</w:t>
            </w:r>
            <w:r>
              <w:rPr>
                <w:shd w:val="nil" w:color="auto" w:fill="auto"/>
                <w:rtl w:val="0"/>
              </w:rPr>
              <w:t>ti sujungti su pagrindine konstrukcija ir sertifikuoti EN 795-2014 arba lygiaver</w:t>
            </w:r>
            <w:r>
              <w:rPr>
                <w:shd w:val="nil" w:color="auto" w:fill="auto"/>
                <w:rtl w:val="0"/>
              </w:rPr>
              <w:t>č</w:t>
            </w:r>
            <w:r>
              <w:rPr>
                <w:shd w:val="nil" w:color="auto" w:fill="auto"/>
                <w:rtl w:val="0"/>
              </w:rPr>
              <w:t>iu standartu.</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10.</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s-ES_tradnl"/>
              </w:rPr>
              <w:t>Atotampos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56</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pt-PT"/>
              </w:rPr>
              <w:t>Atotampos, skirtos naudoti dirbtin</w:t>
            </w:r>
            <w:r>
              <w:rPr>
                <w:shd w:val="nil" w:color="auto" w:fill="auto"/>
                <w:rtl w:val="0"/>
              </w:rPr>
              <w:t>ė</w:t>
            </w:r>
            <w:r>
              <w:rPr>
                <w:shd w:val="nil" w:color="auto" w:fill="auto"/>
                <w:rtl w:val="0"/>
                <w:lang w:val="es-ES_tradnl"/>
              </w:rPr>
              <w:t>ms laipiojimo sienoms. Vir</w:t>
            </w:r>
            <w:r>
              <w:rPr>
                <w:shd w:val="nil" w:color="auto" w:fill="auto"/>
                <w:rtl w:val="0"/>
              </w:rPr>
              <w:t>š</w:t>
            </w:r>
            <w:r>
              <w:rPr>
                <w:shd w:val="nil" w:color="auto" w:fill="auto"/>
                <w:rtl w:val="0"/>
              </w:rPr>
              <w:t xml:space="preserve">utinis karabinas, kuris segamas </w:t>
            </w:r>
            <w:r>
              <w:rPr>
                <w:shd w:val="nil" w:color="auto" w:fill="auto"/>
                <w:rtl w:val="0"/>
              </w:rPr>
              <w:t xml:space="preserve">į </w:t>
            </w:r>
            <w:r>
              <w:rPr>
                <w:shd w:val="nil" w:color="auto" w:fill="auto"/>
                <w:rtl w:val="0"/>
                <w:lang w:val="es-ES_tradnl"/>
              </w:rPr>
              <w:t>saugos ta</w:t>
            </w:r>
            <w:r>
              <w:rPr>
                <w:shd w:val="nil" w:color="auto" w:fill="auto"/>
                <w:rtl w:val="0"/>
              </w:rPr>
              <w:t>š</w:t>
            </w:r>
            <w:r>
              <w:rPr>
                <w:shd w:val="nil" w:color="auto" w:fill="auto"/>
                <w:rtl w:val="0"/>
              </w:rPr>
              <w:t>k</w:t>
            </w:r>
            <w:r>
              <w:rPr>
                <w:shd w:val="nil" w:color="auto" w:fill="auto"/>
                <w:rtl w:val="0"/>
              </w:rPr>
              <w:t xml:space="preserve">ą </w:t>
            </w:r>
            <w:r>
              <w:rPr>
                <w:shd w:val="nil" w:color="auto" w:fill="auto"/>
                <w:rtl w:val="0"/>
              </w:rPr>
              <w:t>turi b</w:t>
            </w:r>
            <w:r>
              <w:rPr>
                <w:shd w:val="nil" w:color="auto" w:fill="auto"/>
                <w:rtl w:val="0"/>
              </w:rPr>
              <w:t>ū</w:t>
            </w:r>
            <w:r>
              <w:rPr>
                <w:shd w:val="nil" w:color="auto" w:fill="auto"/>
                <w:rtl w:val="0"/>
              </w:rPr>
              <w:t>ti u</w:t>
            </w:r>
            <w:r>
              <w:rPr>
                <w:shd w:val="nil" w:color="auto" w:fill="auto"/>
                <w:rtl w:val="0"/>
              </w:rPr>
              <w:t>ž</w:t>
            </w:r>
            <w:r>
              <w:rPr>
                <w:shd w:val="nil" w:color="auto" w:fill="auto"/>
                <w:rtl w:val="0"/>
              </w:rPr>
              <w:t>sukamas.</w:t>
            </w:r>
          </w:p>
          <w:p>
            <w:pPr>
              <w:pStyle w:val="Body A"/>
              <w:tabs>
                <w:tab w:val="left" w:pos="851"/>
              </w:tabs>
              <w:bidi w:val="0"/>
              <w:ind w:left="0" w:right="0" w:firstLine="0"/>
              <w:jc w:val="both"/>
              <w:rPr>
                <w:rtl w:val="0"/>
              </w:rPr>
            </w:pPr>
            <w:r>
              <w:rPr>
                <w:shd w:val="nil" w:color="auto" w:fill="auto"/>
                <w:rtl w:val="0"/>
              </w:rPr>
              <w:t>Sertifikuotos CE EN 12275, UIAA arba lygiaver</w:t>
            </w:r>
            <w:r>
              <w:rPr>
                <w:shd w:val="nil" w:color="auto" w:fill="auto"/>
                <w:rtl w:val="0"/>
              </w:rPr>
              <w:t>č</w:t>
            </w:r>
            <w:r>
              <w:rPr>
                <w:shd w:val="nil" w:color="auto" w:fill="auto"/>
                <w:rtl w:val="0"/>
              </w:rPr>
              <w:t>iu standartu.</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9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11.</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rPr>
              <w:t>Automatin</w:t>
            </w:r>
            <w:r>
              <w:rPr>
                <w:shd w:val="nil" w:color="auto" w:fill="auto"/>
                <w:rtl w:val="0"/>
              </w:rPr>
              <w:t>ė</w:t>
            </w:r>
            <w:r>
              <w:rPr>
                <w:shd w:val="nil" w:color="auto" w:fill="auto"/>
                <w:rtl w:val="0"/>
                <w:lang w:val="pt-PT"/>
              </w:rPr>
              <w:t>s saugos sistema</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rPr>
              <w:t>Vnt.</w:t>
            </w:r>
          </w:p>
        </w:tc>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rPr>
              <w:t>3</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rPr>
                <w:shd w:val="nil" w:color="auto" w:fill="auto"/>
              </w:rPr>
            </w:pPr>
            <w:r>
              <w:rPr>
                <w:shd w:val="nil" w:color="auto" w:fill="auto"/>
                <w:rtl w:val="0"/>
              </w:rPr>
              <w:t xml:space="preserve">Nusileidimo valdymo </w:t>
            </w:r>
            <w:r>
              <w:rPr>
                <w:shd w:val="nil" w:color="auto" w:fill="auto"/>
                <w:rtl w:val="0"/>
              </w:rPr>
              <w:t>į</w:t>
            </w:r>
            <w:r>
              <w:rPr>
                <w:shd w:val="nil" w:color="auto" w:fill="auto"/>
                <w:rtl w:val="0"/>
              </w:rPr>
              <w:t>taisas, naudojamas laipiojimo metu, skirtas apsaugoti kritimo atveju, saugiai nuleid</w:t>
            </w:r>
            <w:r>
              <w:rPr>
                <w:shd w:val="nil" w:color="auto" w:fill="auto"/>
                <w:rtl w:val="0"/>
              </w:rPr>
              <w:t>ž</w:t>
            </w:r>
            <w:r>
              <w:rPr>
                <w:shd w:val="nil" w:color="auto" w:fill="auto"/>
                <w:rtl w:val="0"/>
                <w:lang w:val="fr-FR"/>
              </w:rPr>
              <w:t xml:space="preserve">iant ant </w:t>
            </w:r>
            <w:r>
              <w:rPr>
                <w:shd w:val="nil" w:color="auto" w:fill="auto"/>
                <w:rtl w:val="0"/>
              </w:rPr>
              <w:t>ž</w:t>
            </w:r>
            <w:r>
              <w:rPr>
                <w:shd w:val="nil" w:color="auto" w:fill="auto"/>
                <w:rtl w:val="0"/>
              </w:rPr>
              <w:t>em</w:t>
            </w:r>
            <w:r>
              <w:rPr>
                <w:shd w:val="nil" w:color="auto" w:fill="auto"/>
                <w:rtl w:val="0"/>
              </w:rPr>
              <w:t>ė</w:t>
            </w:r>
            <w:r>
              <w:rPr>
                <w:shd w:val="nil" w:color="auto" w:fill="auto"/>
                <w:rtl w:val="0"/>
              </w:rPr>
              <w:t>s. Automatin</w:t>
            </w:r>
            <w:r>
              <w:rPr>
                <w:shd w:val="nil" w:color="auto" w:fill="auto"/>
                <w:rtl w:val="0"/>
              </w:rPr>
              <w:t xml:space="preserve">ė </w:t>
            </w:r>
            <w:r>
              <w:rPr>
                <w:shd w:val="nil" w:color="auto" w:fill="auto"/>
                <w:rtl w:val="0"/>
              </w:rPr>
              <w:t>saugos sistema turi b</w:t>
            </w:r>
            <w:r>
              <w:rPr>
                <w:shd w:val="nil" w:color="auto" w:fill="auto"/>
                <w:rtl w:val="0"/>
              </w:rPr>
              <w:t>ū</w:t>
            </w:r>
            <w:r>
              <w:rPr>
                <w:shd w:val="nil" w:color="auto" w:fill="auto"/>
                <w:rtl w:val="0"/>
              </w:rPr>
              <w:t>ti akredituota ir atitinkanti Tarptautin</w:t>
            </w:r>
            <w:r>
              <w:rPr>
                <w:shd w:val="nil" w:color="auto" w:fill="auto"/>
                <w:rtl w:val="0"/>
              </w:rPr>
              <w:t>ė</w:t>
            </w:r>
            <w:r>
              <w:rPr>
                <w:shd w:val="nil" w:color="auto" w:fill="auto"/>
                <w:rtl w:val="0"/>
              </w:rPr>
              <w:t xml:space="preserve">s laipiojimo federacijos reikalavimus, taikomus automatiniams laipiojimo saugos </w:t>
            </w:r>
            <w:r>
              <w:rPr>
                <w:shd w:val="nil" w:color="auto" w:fill="auto"/>
                <w:rtl w:val="0"/>
              </w:rPr>
              <w:t>į</w:t>
            </w:r>
            <w:r>
              <w:rPr>
                <w:shd w:val="nil" w:color="auto" w:fill="auto"/>
                <w:rtl w:val="0"/>
                <w:lang w:val="pt-PT"/>
              </w:rPr>
              <w:t xml:space="preserve">taisams. Parametrai: </w:t>
            </w:r>
          </w:p>
          <w:p>
            <w:pPr>
              <w:pStyle w:val="Body A"/>
              <w:tabs>
                <w:tab w:val="left" w:pos="851"/>
              </w:tabs>
              <w:bidi w:val="0"/>
              <w:ind w:left="0" w:right="0" w:firstLine="0"/>
              <w:jc w:val="left"/>
              <w:rPr>
                <w:shd w:val="nil" w:color="auto" w:fill="auto"/>
                <w:rtl w:val="0"/>
              </w:rPr>
            </w:pPr>
            <w:r>
              <w:rPr>
                <w:shd w:val="nil" w:color="auto" w:fill="auto"/>
                <w:rtl w:val="0"/>
                <w:lang w:val="es-ES_tradnl"/>
              </w:rPr>
              <w:t>Saugos dir</w:t>
            </w:r>
            <w:r>
              <w:rPr>
                <w:shd w:val="nil" w:color="auto" w:fill="auto"/>
                <w:rtl w:val="0"/>
              </w:rPr>
              <w:t>ž</w:t>
            </w:r>
            <w:r>
              <w:rPr>
                <w:shd w:val="nil" w:color="auto" w:fill="auto"/>
                <w:rtl w:val="0"/>
              </w:rPr>
              <w:t xml:space="preserve">o ilgis: ne trumpesnis nei 12 m; </w:t>
            </w:r>
          </w:p>
          <w:p>
            <w:pPr>
              <w:pStyle w:val="Body A"/>
              <w:tabs>
                <w:tab w:val="left" w:pos="851"/>
              </w:tabs>
              <w:bidi w:val="0"/>
              <w:ind w:left="0" w:right="0" w:firstLine="0"/>
              <w:jc w:val="left"/>
              <w:rPr>
                <w:shd w:val="nil" w:color="auto" w:fill="auto"/>
                <w:rtl w:val="0"/>
              </w:rPr>
            </w:pPr>
            <w:r>
              <w:rPr>
                <w:shd w:val="nil" w:color="auto" w:fill="auto"/>
                <w:rtl w:val="0"/>
              </w:rPr>
              <w:t>Nuleidimo greitis: ne daugiau kaip 2 m/s ir ne ma</w:t>
            </w:r>
            <w:r>
              <w:rPr>
                <w:shd w:val="nil" w:color="auto" w:fill="auto"/>
                <w:rtl w:val="0"/>
              </w:rPr>
              <w:t>ž</w:t>
            </w:r>
            <w:r>
              <w:rPr>
                <w:shd w:val="nil" w:color="auto" w:fill="auto"/>
                <w:rtl w:val="0"/>
              </w:rPr>
              <w:t xml:space="preserve">iau kaip 0,5 m/s; </w:t>
            </w:r>
          </w:p>
          <w:p>
            <w:pPr>
              <w:pStyle w:val="Body A"/>
              <w:tabs>
                <w:tab w:val="left" w:pos="851"/>
              </w:tabs>
              <w:bidi w:val="0"/>
              <w:ind w:left="0" w:right="0" w:firstLine="0"/>
              <w:jc w:val="left"/>
              <w:rPr>
                <w:shd w:val="nil" w:color="auto" w:fill="auto"/>
                <w:rtl w:val="0"/>
              </w:rPr>
            </w:pPr>
            <w:r>
              <w:rPr>
                <w:shd w:val="nil" w:color="auto" w:fill="auto"/>
                <w:rtl w:val="0"/>
              </w:rPr>
              <w:t>Atitraukimo greitis: 2 - 4,6 m/s; Maksimalus vartotojo svoris: ne ma</w:t>
            </w:r>
            <w:r>
              <w:rPr>
                <w:shd w:val="nil" w:color="auto" w:fill="auto"/>
                <w:rtl w:val="0"/>
              </w:rPr>
              <w:t>ž</w:t>
            </w:r>
            <w:r>
              <w:rPr>
                <w:shd w:val="nil" w:color="auto" w:fill="auto"/>
                <w:rtl w:val="0"/>
              </w:rPr>
              <w:t>iau kaip 140 kg;</w:t>
            </w:r>
          </w:p>
          <w:p>
            <w:pPr>
              <w:pStyle w:val="Body A"/>
              <w:tabs>
                <w:tab w:val="left" w:pos="851"/>
              </w:tabs>
              <w:bidi w:val="0"/>
              <w:ind w:left="0" w:right="0" w:firstLine="0"/>
              <w:jc w:val="left"/>
              <w:rPr>
                <w:rtl w:val="0"/>
              </w:rPr>
            </w:pPr>
            <w:r>
              <w:rPr>
                <w:shd w:val="nil" w:color="auto" w:fill="auto"/>
                <w:rtl w:val="0"/>
              </w:rPr>
              <w:t xml:space="preserve"> Minimalus vartotojo svoris: 12 kg; Automatinis saugos </w:t>
            </w:r>
            <w:r>
              <w:rPr>
                <w:shd w:val="nil" w:color="auto" w:fill="auto"/>
                <w:rtl w:val="0"/>
              </w:rPr>
              <w:t>į</w:t>
            </w:r>
            <w:r>
              <w:rPr>
                <w:shd w:val="nil" w:color="auto" w:fill="auto"/>
                <w:rtl w:val="0"/>
                <w:lang w:val="pt-PT"/>
              </w:rPr>
              <w:t xml:space="preserve">taisas turi atitikti </w:t>
            </w:r>
            <w:r>
              <w:rPr>
                <w:shd w:val="nil" w:color="auto" w:fill="auto"/>
                <w:rtl w:val="0"/>
              </w:rPr>
              <w:t>š</w:t>
            </w:r>
            <w:r>
              <w:rPr>
                <w:shd w:val="nil" w:color="auto" w:fill="auto"/>
                <w:rtl w:val="0"/>
                <w:lang w:val="it-IT"/>
              </w:rPr>
              <w:t>iuos, arba lygiaver</w:t>
            </w:r>
            <w:r>
              <w:rPr>
                <w:shd w:val="nil" w:color="auto" w:fill="auto"/>
                <w:rtl w:val="0"/>
              </w:rPr>
              <w:t>č</w:t>
            </w:r>
            <w:r>
              <w:rPr>
                <w:shd w:val="nil" w:color="auto" w:fill="auto"/>
                <w:rtl w:val="0"/>
              </w:rPr>
              <w:t>ius, standartus: EN 341: 1992 + A1: 1997 A klas</w:t>
            </w:r>
            <w:r>
              <w:rPr>
                <w:shd w:val="nil" w:color="auto" w:fill="auto"/>
                <w:rtl w:val="0"/>
              </w:rPr>
              <w:t>ė</w:t>
            </w:r>
            <w:r>
              <w:rPr>
                <w:shd w:val="nil" w:color="auto" w:fill="auto"/>
                <w:rtl w:val="0"/>
              </w:rPr>
              <w:t>: (Asmenin</w:t>
            </w:r>
            <w:r>
              <w:rPr>
                <w:shd w:val="nil" w:color="auto" w:fill="auto"/>
                <w:rtl w:val="0"/>
              </w:rPr>
              <w:t xml:space="preserve">ė </w:t>
            </w:r>
            <w:r>
              <w:rPr>
                <w:shd w:val="nil" w:color="auto" w:fill="auto"/>
                <w:rtl w:val="0"/>
                <w:lang w:val="es-ES_tradnl"/>
              </w:rPr>
              <w:t>apsaugos priemon</w:t>
            </w:r>
            <w:r>
              <w:rPr>
                <w:shd w:val="nil" w:color="auto" w:fill="auto"/>
                <w:rtl w:val="0"/>
              </w:rPr>
              <w:t xml:space="preserve">ė </w:t>
            </w:r>
            <w:r>
              <w:rPr>
                <w:shd w:val="nil" w:color="auto" w:fill="auto"/>
                <w:rtl w:val="0"/>
                <w:lang w:val="it-IT"/>
              </w:rPr>
              <w:t>nuo kritimo nuo auk</w:t>
            </w:r>
            <w:r>
              <w:rPr>
                <w:shd w:val="nil" w:color="auto" w:fill="auto"/>
                <w:rtl w:val="0"/>
              </w:rPr>
              <w:t>šč</w:t>
            </w:r>
            <w:r>
              <w:rPr>
                <w:shd w:val="nil" w:color="auto" w:fill="auto"/>
                <w:rtl w:val="0"/>
                <w:lang w:val="it-IT"/>
              </w:rPr>
              <w:t>io ma</w:t>
            </w:r>
            <w:r>
              <w:rPr>
                <w:shd w:val="nil" w:color="auto" w:fill="auto"/>
                <w:rtl w:val="0"/>
              </w:rPr>
              <w:t>ž</w:t>
            </w:r>
            <w:r>
              <w:rPr>
                <w:shd w:val="nil" w:color="auto" w:fill="auto"/>
                <w:rtl w:val="0"/>
                <w:lang w:val="it-IT"/>
              </w:rPr>
              <w:t xml:space="preserve">inimo </w:t>
            </w:r>
            <w:r>
              <w:rPr>
                <w:shd w:val="nil" w:color="auto" w:fill="auto"/>
                <w:rtl w:val="0"/>
              </w:rPr>
              <w:t>į</w:t>
            </w:r>
            <w:r>
              <w:rPr>
                <w:shd w:val="nil" w:color="auto" w:fill="auto"/>
                <w:rtl w:val="0"/>
              </w:rPr>
              <w:t>tais</w:t>
            </w:r>
            <w:r>
              <w:rPr>
                <w:shd w:val="nil" w:color="auto" w:fill="auto"/>
                <w:rtl w:val="0"/>
              </w:rPr>
              <w:t>ų</w:t>
            </w:r>
            <w:r>
              <w:rPr>
                <w:shd w:val="nil" w:color="auto" w:fill="auto"/>
                <w:rtl w:val="0"/>
              </w:rPr>
              <w:t xml:space="preserve">, </w:t>
            </w:r>
            <w:r>
              <w:rPr>
                <w:shd w:val="nil" w:color="auto" w:fill="auto"/>
                <w:rtl w:val="0"/>
              </w:rPr>
              <w:t>ЕС</w:t>
            </w:r>
            <w:r>
              <w:rPr>
                <w:shd w:val="nil" w:color="auto" w:fill="auto"/>
                <w:rtl w:val="0"/>
              </w:rPr>
              <w:t>).</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both"/>
        <w:rPr>
          <w:rStyle w:val="gmail-apple-converted-space"/>
        </w:rPr>
      </w:pPr>
    </w:p>
    <w:p>
      <w:pPr>
        <w:pStyle w:val="Body"/>
        <w:ind w:firstLine="709"/>
        <w:jc w:val="both"/>
        <w:rPr>
          <w:rStyle w:val="gmail-apple-converted-space"/>
        </w:rPr>
      </w:pPr>
    </w:p>
    <w:p>
      <w:pPr>
        <w:pStyle w:val="Body"/>
        <w:ind w:firstLine="709"/>
        <w:jc w:val="both"/>
        <w:rPr>
          <w:rStyle w:val="gmail-apple-converted-space"/>
        </w:rPr>
      </w:pPr>
      <w:r>
        <w:rPr>
          <w:b w:val="1"/>
          <w:bCs w:val="1"/>
          <w:rtl w:val="0"/>
          <w:lang w:val="fr-FR"/>
        </w:rPr>
        <w:t>Bendra pasi</w:t>
      </w:r>
      <w:r>
        <w:rPr>
          <w:b w:val="1"/>
          <w:bCs w:val="1"/>
          <w:rtl w:val="0"/>
        </w:rPr>
        <w:t>ū</w:t>
      </w:r>
      <w:r>
        <w:rPr>
          <w:b w:val="1"/>
          <w:bCs w:val="1"/>
          <w:rtl w:val="0"/>
          <w:lang w:val="en-US"/>
        </w:rPr>
        <w:t>lymo kaina be PVM:_________________eur</w:t>
      </w:r>
      <w:r>
        <w:rPr>
          <w:b w:val="1"/>
          <w:bCs w:val="1"/>
          <w:rtl w:val="0"/>
        </w:rPr>
        <w:t>ų</w:t>
      </w:r>
      <w:r>
        <w:rPr>
          <w:b w:val="1"/>
          <w:bCs w:val="1"/>
          <w:rtl w:val="0"/>
          <w:lang w:val="en-US"/>
        </w:rPr>
        <w:t>, ______ct.</w:t>
      </w:r>
    </w:p>
    <w:p>
      <w:pPr>
        <w:pStyle w:val="Body"/>
        <w:ind w:firstLine="709"/>
        <w:jc w:val="both"/>
        <w:rPr>
          <w:rStyle w:val="gmail-apple-converted-space"/>
        </w:rPr>
      </w:pPr>
      <w:r>
        <w:rPr>
          <w:rStyle w:val="gmail-apple-converted-space"/>
          <w:rtl w:val="0"/>
        </w:rPr>
        <w:t xml:space="preserve">Į </w:t>
      </w:r>
      <w:r>
        <w:rPr>
          <w:rStyle w:val="gmail-apple-converted-space"/>
          <w:rtl w:val="0"/>
        </w:rPr>
        <w:t>preki</w:t>
      </w:r>
      <w:r>
        <w:rPr>
          <w:rStyle w:val="gmail-apple-converted-space"/>
          <w:rtl w:val="0"/>
        </w:rPr>
        <w:t xml:space="preserve">ų </w:t>
      </w:r>
      <w:r>
        <w:rPr>
          <w:rStyle w:val="gmail-apple-converted-space"/>
          <w:rtl w:val="0"/>
        </w:rPr>
        <w:t>kain</w:t>
      </w:r>
      <w:r>
        <w:rPr>
          <w:rStyle w:val="gmail-apple-converted-space"/>
          <w:rtl w:val="0"/>
        </w:rPr>
        <w:t>ą į</w:t>
      </w:r>
      <w:r>
        <w:rPr>
          <w:rStyle w:val="gmail-apple-converted-space"/>
          <w:rtl w:val="0"/>
        </w:rPr>
        <w:t>skaitytos pristatymo ir montavimo i</w:t>
      </w:r>
      <w:r>
        <w:rPr>
          <w:rStyle w:val="gmail-apple-converted-space"/>
          <w:rtl w:val="0"/>
        </w:rPr>
        <w:t>š</w:t>
      </w:r>
      <w:r>
        <w:rPr>
          <w:rStyle w:val="gmail-apple-converted-space"/>
          <w:rtl w:val="0"/>
          <w:lang w:val="pt-PT"/>
        </w:rPr>
        <w:t>laidos. Si</w:t>
      </w:r>
      <w:r>
        <w:rPr>
          <w:rStyle w:val="gmail-apple-converted-space"/>
          <w:rtl w:val="0"/>
        </w:rPr>
        <w:t>ū</w:t>
      </w:r>
      <w:r>
        <w:rPr>
          <w:rStyle w:val="gmail-apple-converted-space"/>
          <w:rtl w:val="0"/>
          <w:lang w:val="es-ES_tradnl"/>
        </w:rPr>
        <w:t>lomos prek</w:t>
      </w:r>
      <w:r>
        <w:rPr>
          <w:rStyle w:val="gmail-apple-converted-space"/>
          <w:rtl w:val="0"/>
        </w:rPr>
        <w:t>ė</w:t>
      </w:r>
      <w:r>
        <w:rPr>
          <w:rStyle w:val="gmail-apple-converted-space"/>
          <w:rtl w:val="0"/>
        </w:rPr>
        <w:t>s yra naujos.</w:t>
      </w:r>
    </w:p>
    <w:p>
      <w:pPr>
        <w:pStyle w:val="Body"/>
        <w:ind w:firstLine="709"/>
        <w:jc w:val="both"/>
        <w:rPr>
          <w:rStyle w:val="gmail-apple-converted-space"/>
        </w:rPr>
      </w:pPr>
    </w:p>
    <w:p>
      <w:pPr>
        <w:pStyle w:val="Body"/>
        <w:ind w:firstLine="709"/>
        <w:jc w:val="both"/>
        <w:rPr>
          <w:rStyle w:val="gmail-apple-converted-space"/>
        </w:rPr>
      </w:pPr>
      <w:r>
        <w:rPr>
          <w:rStyle w:val="gmail-apple-converted-space"/>
          <w:rtl w:val="0"/>
        </w:rPr>
        <w:t>Pasi</w:t>
      </w:r>
      <w:r>
        <w:rPr>
          <w:rStyle w:val="gmail-apple-converted-space"/>
          <w:rtl w:val="0"/>
        </w:rPr>
        <w:t>ū</w:t>
      </w:r>
      <w:r>
        <w:rPr>
          <w:rStyle w:val="gmail-apple-converted-space"/>
          <w:rtl w:val="0"/>
          <w:lang w:val="es-ES_tradnl"/>
        </w:rPr>
        <w:t>lymas galioja 90 dien</w:t>
      </w:r>
      <w:r>
        <w:rPr>
          <w:rStyle w:val="gmail-apple-converted-space"/>
          <w:rtl w:val="0"/>
        </w:rPr>
        <w:t>ų</w:t>
      </w:r>
      <w:r>
        <w:rPr>
          <w:rStyle w:val="gmail-apple-converted-space"/>
          <w:rtl w:val="0"/>
        </w:rPr>
        <w:t>.</w:t>
      </w:r>
    </w:p>
    <w:p>
      <w:pPr>
        <w:pStyle w:val="Body"/>
        <w:shd w:val="clear" w:color="auto" w:fill="ffffff"/>
        <w:spacing w:line="312" w:lineRule="auto"/>
        <w:jc w:val="both"/>
        <w:rPr>
          <w:rStyle w:val="gmail-apple-converted-space"/>
        </w:rPr>
      </w:pPr>
    </w:p>
    <w:p>
      <w:pPr>
        <w:pStyle w:val="Body"/>
        <w:ind w:firstLine="709"/>
        <w:jc w:val="both"/>
        <w:rPr>
          <w:rStyle w:val="gmail-apple-converted-space"/>
        </w:rPr>
      </w:pPr>
      <w:r>
        <w:rPr>
          <w:rStyle w:val="gmail-apple-converted-space"/>
          <w:rtl w:val="0"/>
        </w:rPr>
        <w:t>A</w:t>
      </w:r>
      <w:r>
        <w:rPr>
          <w:rStyle w:val="gmail-apple-converted-space"/>
          <w:rtl w:val="0"/>
        </w:rPr>
        <w:t>š</w:t>
      </w:r>
      <w:r>
        <w:rPr>
          <w:rStyle w:val="gmail-apple-converted-space"/>
          <w:rtl w:val="0"/>
        </w:rPr>
        <w:t xml:space="preserve">, </w:t>
      </w:r>
      <w:r>
        <w:rPr>
          <w:rStyle w:val="gmail-apple-converted-space"/>
          <w:rtl w:val="0"/>
        </w:rPr>
        <w:t>ž</w:t>
      </w:r>
      <w:r>
        <w:rPr>
          <w:rStyle w:val="gmail-apple-converted-space"/>
          <w:rtl w:val="0"/>
        </w:rPr>
        <w:t>emiau pasira</w:t>
      </w:r>
      <w:r>
        <w:rPr>
          <w:rStyle w:val="gmail-apple-converted-space"/>
          <w:rtl w:val="0"/>
        </w:rPr>
        <w:t>šę</w:t>
      </w:r>
      <w:r>
        <w:rPr>
          <w:rStyle w:val="gmail-apple-converted-space"/>
          <w:rtl w:val="0"/>
        </w:rPr>
        <w:t>s (-iusi), patvirtinu, kad visa m</w:t>
      </w:r>
      <w:r>
        <w:rPr>
          <w:rStyle w:val="gmail-apple-converted-space"/>
          <w:rtl w:val="0"/>
        </w:rPr>
        <w:t>ū</w:t>
      </w:r>
      <w:r>
        <w:rPr>
          <w:rStyle w:val="gmail-apple-converted-space"/>
          <w:rtl w:val="0"/>
        </w:rPr>
        <w:t>s</w:t>
      </w:r>
      <w:r>
        <w:rPr>
          <w:rStyle w:val="gmail-apple-converted-space"/>
          <w:rtl w:val="0"/>
        </w:rPr>
        <w:t xml:space="preserve">ų </w:t>
      </w:r>
      <w:r>
        <w:rPr>
          <w:rStyle w:val="gmail-apple-converted-space"/>
          <w:rtl w:val="0"/>
          <w:lang w:val="es-ES_tradnl"/>
        </w:rPr>
        <w:t>pasi</w:t>
      </w:r>
      <w:r>
        <w:rPr>
          <w:rStyle w:val="gmail-apple-converted-space"/>
          <w:rtl w:val="0"/>
        </w:rPr>
        <w:t>ū</w:t>
      </w:r>
      <w:r>
        <w:rPr>
          <w:rStyle w:val="gmail-apple-converted-space"/>
          <w:rtl w:val="0"/>
        </w:rPr>
        <w:t>lyme pateikta informacija yra teisinga ir kad mes nenusl</w:t>
      </w:r>
      <w:r>
        <w:rPr>
          <w:rStyle w:val="gmail-apple-converted-space"/>
          <w:rtl w:val="0"/>
        </w:rPr>
        <w:t>ė</w:t>
      </w:r>
      <w:r>
        <w:rPr>
          <w:rStyle w:val="gmail-apple-converted-space"/>
          <w:rtl w:val="0"/>
        </w:rPr>
        <w:t>p</w:t>
      </w:r>
      <w:r>
        <w:rPr>
          <w:rStyle w:val="gmail-apple-converted-space"/>
          <w:rtl w:val="0"/>
        </w:rPr>
        <w:t>ė</w:t>
      </w:r>
      <w:r>
        <w:rPr>
          <w:rStyle w:val="gmail-apple-converted-space"/>
          <w:rtl w:val="0"/>
        </w:rPr>
        <w:t>me jokios informacijos, kuri</w:t>
      </w:r>
      <w:r>
        <w:rPr>
          <w:rStyle w:val="gmail-apple-converted-space"/>
          <w:rtl w:val="0"/>
        </w:rPr>
        <w:t xml:space="preserve">ą </w:t>
      </w:r>
      <w:r>
        <w:rPr>
          <w:rStyle w:val="gmail-apple-converted-space"/>
          <w:rtl w:val="0"/>
          <w:lang w:val="es-ES_tradnl"/>
        </w:rPr>
        <w:t>buvo pra</w:t>
      </w:r>
      <w:r>
        <w:rPr>
          <w:rStyle w:val="gmail-apple-converted-space"/>
          <w:rtl w:val="0"/>
        </w:rPr>
        <w:t>š</w:t>
      </w:r>
      <w:r>
        <w:rPr>
          <w:rStyle w:val="gmail-apple-converted-space"/>
          <w:rtl w:val="0"/>
        </w:rPr>
        <w:t>oma pateikti konkurso dalyvius.</w:t>
      </w:r>
    </w:p>
    <w:p>
      <w:pPr>
        <w:pStyle w:val="Body"/>
        <w:ind w:firstLine="709"/>
        <w:jc w:val="both"/>
        <w:rPr>
          <w:rStyle w:val="gmail-apple-converted-space"/>
        </w:rPr>
      </w:pPr>
      <w:r>
        <w:rPr>
          <w:rStyle w:val="gmail-apple-converted-space"/>
          <w:rtl w:val="0"/>
        </w:rPr>
        <w:t>A</w:t>
      </w:r>
      <w:r>
        <w:rPr>
          <w:rStyle w:val="gmail-apple-converted-space"/>
          <w:rtl w:val="0"/>
        </w:rPr>
        <w:t xml:space="preserve">š </w:t>
      </w:r>
      <w:r>
        <w:rPr>
          <w:rStyle w:val="gmail-apple-converted-space"/>
          <w:rtl w:val="0"/>
        </w:rPr>
        <w:t>patvirtinu, kad nedalyvavau rengiant nuomos pirkimo dokumentus ir nesu susij</w:t>
      </w:r>
      <w:r>
        <w:rPr>
          <w:rStyle w:val="gmail-apple-converted-space"/>
          <w:rtl w:val="0"/>
        </w:rPr>
        <w:t>ę</w:t>
      </w:r>
      <w:r>
        <w:rPr>
          <w:rStyle w:val="gmail-apple-converted-space"/>
          <w:rtl w:val="0"/>
        </w:rPr>
        <w:t xml:space="preserve">s su jokia kita </w:t>
      </w:r>
      <w:r>
        <w:rPr>
          <w:rStyle w:val="gmail-apple-converted-space"/>
          <w:rtl w:val="0"/>
        </w:rPr>
        <w:t>š</w:t>
      </w:r>
      <w:r>
        <w:rPr>
          <w:rStyle w:val="gmail-apple-converted-space"/>
          <w:rtl w:val="0"/>
        </w:rPr>
        <w:t>iame konkurse dalyvaujan</w:t>
      </w:r>
      <w:r>
        <w:rPr>
          <w:rStyle w:val="gmail-apple-converted-space"/>
          <w:rtl w:val="0"/>
        </w:rPr>
        <w:t>č</w:t>
      </w:r>
      <w:r>
        <w:rPr>
          <w:rStyle w:val="gmail-apple-converted-space"/>
          <w:rtl w:val="0"/>
        </w:rPr>
        <w:t xml:space="preserve">ia </w:t>
      </w:r>
      <w:r>
        <w:rPr>
          <w:rStyle w:val="gmail-apple-converted-space"/>
          <w:rtl w:val="0"/>
        </w:rPr>
        <w:t>į</w:t>
      </w:r>
      <w:r>
        <w:rPr>
          <w:rStyle w:val="gmail-apple-converted-space"/>
          <w:rtl w:val="0"/>
          <w:lang w:val="it-IT"/>
        </w:rPr>
        <w:t xml:space="preserve">mone ar kita suinteresuota </w:t>
      </w:r>
      <w:r>
        <w:rPr>
          <w:rStyle w:val="gmail-apple-converted-space"/>
          <w:rtl w:val="0"/>
        </w:rPr>
        <w:t>š</w:t>
      </w:r>
      <w:r>
        <w:rPr>
          <w:rStyle w:val="gmail-apple-converted-space"/>
          <w:rtl w:val="0"/>
        </w:rPr>
        <w:t>alimi.</w:t>
      </w:r>
    </w:p>
    <w:p>
      <w:pPr>
        <w:pStyle w:val="Body"/>
        <w:ind w:firstLine="709"/>
        <w:jc w:val="both"/>
        <w:rPr>
          <w:rStyle w:val="gmail-apple-converted-space"/>
        </w:rPr>
      </w:pPr>
      <w:r>
        <w:rPr>
          <w:rStyle w:val="gmail-apple-converted-space"/>
          <w:rtl w:val="0"/>
        </w:rPr>
        <w:t>A</w:t>
      </w:r>
      <w:r>
        <w:rPr>
          <w:rStyle w:val="gmail-apple-converted-space"/>
          <w:rtl w:val="0"/>
        </w:rPr>
        <w:t xml:space="preserve">š </w:t>
      </w:r>
      <w:r>
        <w:rPr>
          <w:rStyle w:val="gmail-apple-converted-space"/>
          <w:rtl w:val="0"/>
        </w:rPr>
        <w:t>suprantu, kad i</w:t>
      </w:r>
      <w:r>
        <w:rPr>
          <w:rStyle w:val="gmail-apple-converted-space"/>
          <w:rtl w:val="0"/>
        </w:rPr>
        <w:t>š</w:t>
      </w:r>
      <w:r>
        <w:rPr>
          <w:rStyle w:val="gmail-apple-converted-space"/>
          <w:rtl w:val="0"/>
          <w:lang w:val="fr-FR"/>
        </w:rPr>
        <w:t>ai</w:t>
      </w:r>
      <w:r>
        <w:rPr>
          <w:rStyle w:val="gmail-apple-converted-space"/>
          <w:rtl w:val="0"/>
        </w:rPr>
        <w:t>š</w:t>
      </w:r>
      <w:r>
        <w:rPr>
          <w:rStyle w:val="gmail-apple-converted-space"/>
          <w:rtl w:val="0"/>
        </w:rPr>
        <w:t>k</w:t>
      </w:r>
      <w:r>
        <w:rPr>
          <w:rStyle w:val="gmail-apple-converted-space"/>
          <w:rtl w:val="0"/>
        </w:rPr>
        <w:t>ė</w:t>
      </w:r>
      <w:r>
        <w:rPr>
          <w:rStyle w:val="gmail-apple-converted-space"/>
          <w:rtl w:val="0"/>
        </w:rPr>
        <w:t>jus auk</w:t>
      </w:r>
      <w:r>
        <w:rPr>
          <w:rStyle w:val="gmail-apple-converted-space"/>
          <w:rtl w:val="0"/>
        </w:rPr>
        <w:t>šč</w:t>
      </w:r>
      <w:r>
        <w:rPr>
          <w:rStyle w:val="gmail-apple-converted-space"/>
          <w:rtl w:val="0"/>
          <w:lang w:val="en-US"/>
        </w:rPr>
        <w:t>iau nurodytoms aplinkyb</w:t>
      </w:r>
      <w:r>
        <w:rPr>
          <w:rStyle w:val="gmail-apple-converted-space"/>
          <w:rtl w:val="0"/>
        </w:rPr>
        <w:t>ė</w:t>
      </w:r>
      <w:r>
        <w:rPr>
          <w:rStyle w:val="gmail-apple-converted-space"/>
          <w:rtl w:val="0"/>
          <w:lang w:val="en-US"/>
        </w:rPr>
        <w:t>ms b</w:t>
      </w:r>
      <w:r>
        <w:rPr>
          <w:rStyle w:val="gmail-apple-converted-space"/>
          <w:rtl w:val="0"/>
        </w:rPr>
        <w:t>ū</w:t>
      </w:r>
      <w:r>
        <w:rPr>
          <w:rStyle w:val="gmail-apple-converted-space"/>
          <w:rtl w:val="0"/>
          <w:lang w:val="pt-PT"/>
        </w:rPr>
        <w:t>siu pa</w:t>
      </w:r>
      <w:r>
        <w:rPr>
          <w:rStyle w:val="gmail-apple-converted-space"/>
          <w:rtl w:val="0"/>
        </w:rPr>
        <w:t>š</w:t>
      </w:r>
      <w:r>
        <w:rPr>
          <w:rStyle w:val="gmail-apple-converted-space"/>
          <w:rtl w:val="0"/>
        </w:rPr>
        <w:t>alintas (-a) i</w:t>
      </w:r>
      <w:r>
        <w:rPr>
          <w:rStyle w:val="gmail-apple-converted-space"/>
          <w:rtl w:val="0"/>
        </w:rPr>
        <w:t>š š</w:t>
      </w:r>
      <w:r>
        <w:rPr>
          <w:rStyle w:val="gmail-apple-converted-space"/>
          <w:rtl w:val="0"/>
        </w:rPr>
        <w:t>io konkurso proced</w:t>
      </w:r>
      <w:r>
        <w:rPr>
          <w:rStyle w:val="gmail-apple-converted-space"/>
          <w:rtl w:val="0"/>
        </w:rPr>
        <w:t>ū</w:t>
      </w:r>
      <w:r>
        <w:rPr>
          <w:rStyle w:val="gmail-apple-converted-space"/>
          <w:rtl w:val="0"/>
          <w:lang w:val="es-ES_tradnl"/>
        </w:rPr>
        <w:t>ros, ir mano pasi</w:t>
      </w:r>
      <w:r>
        <w:rPr>
          <w:rStyle w:val="gmail-apple-converted-space"/>
          <w:rtl w:val="0"/>
        </w:rPr>
        <w:t>ū</w:t>
      </w:r>
      <w:r>
        <w:rPr>
          <w:rStyle w:val="gmail-apple-converted-space"/>
          <w:rtl w:val="0"/>
        </w:rPr>
        <w:t>lymas bus atmestas.</w:t>
      </w:r>
    </w:p>
    <w:p>
      <w:pPr>
        <w:pStyle w:val="Body"/>
        <w:spacing w:line="312" w:lineRule="auto"/>
        <w:ind w:firstLine="567"/>
        <w:jc w:val="both"/>
        <w:rPr>
          <w:rStyle w:val="gmail-apple-converted-space"/>
          <w:sz w:val="22"/>
          <w:szCs w:val="22"/>
        </w:rPr>
      </w:pPr>
    </w:p>
    <w:tbl>
      <w:tblPr>
        <w:tblW w:w="93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9"/>
        <w:gridCol w:w="240"/>
        <w:gridCol w:w="1680"/>
        <w:gridCol w:w="240"/>
        <w:gridCol w:w="2943"/>
      </w:tblGrid>
      <w:tr>
        <w:tblPrEx>
          <w:shd w:val="clear" w:color="auto" w:fill="ced7e7"/>
        </w:tblPrEx>
        <w:trPr>
          <w:trHeight w:val="241" w:hRule="atLeast"/>
        </w:trPr>
        <w:tc>
          <w:tcPr>
            <w:tcW w:type="dxa" w:w="421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0"/>
            <w:tcBorders>
              <w:top w:val="nil"/>
              <w:left w:val="nil"/>
              <w:bottom w:val="nil"/>
              <w:right w:val="nil"/>
            </w:tcBorders>
            <w:shd w:val="clear" w:color="auto" w:fill="auto"/>
            <w:tcMar>
              <w:top w:type="dxa" w:w="80"/>
              <w:left w:type="dxa" w:w="80"/>
              <w:bottom w:type="dxa" w:w="80"/>
              <w:right w:type="dxa" w:w="80"/>
            </w:tcMar>
            <w:vAlign w:val="top"/>
          </w:tcPr>
          <w:p/>
        </w:tc>
        <w:tc>
          <w:tcPr>
            <w:tcW w:type="dxa" w:w="168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40"/>
            <w:tcBorders>
              <w:top w:val="nil"/>
              <w:left w:val="nil"/>
              <w:bottom w:val="nil"/>
              <w:right w:val="nil"/>
            </w:tcBorders>
            <w:shd w:val="clear" w:color="auto" w:fill="auto"/>
            <w:tcMar>
              <w:top w:type="dxa" w:w="80"/>
              <w:left w:type="dxa" w:w="80"/>
              <w:bottom w:type="dxa" w:w="80"/>
              <w:right w:type="dxa" w:w="80"/>
            </w:tcMar>
            <w:vAlign w:val="top"/>
          </w:tcPr>
          <w:p/>
        </w:tc>
        <w:tc>
          <w:tcPr>
            <w:tcW w:type="dxa" w:w="2943"/>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421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rPr>
              <w:t>Tiek</w:t>
            </w:r>
            <w:r>
              <w:rPr>
                <w:i w:val="1"/>
                <w:iCs w:val="1"/>
                <w:sz w:val="22"/>
                <w:szCs w:val="22"/>
                <w:shd w:val="nil" w:color="auto" w:fill="auto"/>
                <w:rtl w:val="0"/>
              </w:rPr>
              <w:t>ė</w:t>
            </w:r>
            <w:r>
              <w:rPr>
                <w:i w:val="1"/>
                <w:iCs w:val="1"/>
                <w:sz w:val="22"/>
                <w:szCs w:val="22"/>
                <w:shd w:val="nil" w:color="auto" w:fill="auto"/>
                <w:rtl w:val="0"/>
              </w:rPr>
              <w:t xml:space="preserve">jo vadovo arba jo </w:t>
            </w:r>
            <w:r>
              <w:rPr>
                <w:i w:val="1"/>
                <w:iCs w:val="1"/>
                <w:sz w:val="22"/>
                <w:szCs w:val="22"/>
                <w:shd w:val="nil" w:color="auto" w:fill="auto"/>
                <w:rtl w:val="0"/>
              </w:rPr>
              <w:t>į</w:t>
            </w:r>
            <w:r>
              <w:rPr>
                <w:i w:val="1"/>
                <w:iCs w:val="1"/>
                <w:sz w:val="22"/>
                <w:szCs w:val="22"/>
                <w:shd w:val="nil" w:color="auto" w:fill="auto"/>
                <w:rtl w:val="0"/>
                <w:lang w:val="pt-PT"/>
              </w:rPr>
              <w:t>galioto asmens pareigos</w:t>
            </w:r>
          </w:p>
        </w:tc>
        <w:tc>
          <w:tcPr>
            <w:tcW w:type="dxa" w:w="240"/>
            <w:tcBorders>
              <w:top w:val="nil"/>
              <w:left w:val="nil"/>
              <w:bottom w:val="nil"/>
              <w:right w:val="nil"/>
            </w:tcBorders>
            <w:shd w:val="clear" w:color="auto" w:fill="auto"/>
            <w:tcMar>
              <w:top w:type="dxa" w:w="80"/>
              <w:left w:type="dxa" w:w="80"/>
              <w:bottom w:type="dxa" w:w="80"/>
              <w:right w:type="dxa" w:w="80"/>
            </w:tcMar>
            <w:vAlign w:val="top"/>
          </w:tcPr>
          <w:p/>
        </w:tc>
        <w:tc>
          <w:tcPr>
            <w:tcW w:type="dxa" w:w="168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line="360" w:lineRule="auto"/>
              <w:jc w:val="center"/>
            </w:pPr>
            <w:r>
              <w:rPr>
                <w:i w:val="1"/>
                <w:iCs w:val="1"/>
                <w:sz w:val="22"/>
                <w:szCs w:val="22"/>
                <w:shd w:val="nil" w:color="auto" w:fill="auto"/>
                <w:rtl w:val="0"/>
                <w:lang w:val="pt-PT"/>
              </w:rPr>
              <w:t>para</w:t>
            </w:r>
            <w:r>
              <w:rPr>
                <w:i w:val="1"/>
                <w:iCs w:val="1"/>
                <w:sz w:val="22"/>
                <w:szCs w:val="22"/>
                <w:shd w:val="nil" w:color="auto" w:fill="auto"/>
                <w:rtl w:val="0"/>
              </w:rPr>
              <w:t>š</w:t>
            </w:r>
            <w:r>
              <w:rPr>
                <w:i w:val="1"/>
                <w:iCs w:val="1"/>
                <w:sz w:val="22"/>
                <w:szCs w:val="22"/>
                <w:shd w:val="nil" w:color="auto" w:fill="auto"/>
                <w:rtl w:val="0"/>
              </w:rPr>
              <w:t>as</w:t>
            </w:r>
          </w:p>
        </w:tc>
        <w:tc>
          <w:tcPr>
            <w:tcW w:type="dxa" w:w="240"/>
            <w:tcBorders>
              <w:top w:val="nil"/>
              <w:left w:val="nil"/>
              <w:bottom w:val="nil"/>
              <w:right w:val="nil"/>
            </w:tcBorders>
            <w:shd w:val="clear" w:color="auto" w:fill="auto"/>
            <w:tcMar>
              <w:top w:type="dxa" w:w="80"/>
              <w:left w:type="dxa" w:w="80"/>
              <w:bottom w:type="dxa" w:w="80"/>
              <w:right w:type="dxa" w:w="80"/>
            </w:tcMar>
            <w:vAlign w:val="top"/>
          </w:tcPr>
          <w:p/>
        </w:tc>
        <w:tc>
          <w:tcPr>
            <w:tcW w:type="dxa" w:w="294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line="360" w:lineRule="auto"/>
              <w:jc w:val="center"/>
            </w:pPr>
            <w:r>
              <w:rPr>
                <w:i w:val="1"/>
                <w:iCs w:val="1"/>
                <w:sz w:val="22"/>
                <w:szCs w:val="22"/>
                <w:shd w:val="nil" w:color="auto" w:fill="auto"/>
                <w:rtl w:val="0"/>
                <w:lang w:val="pt-PT"/>
              </w:rPr>
              <w:t>Vardas, pavard</w:t>
            </w:r>
            <w:r>
              <w:rPr>
                <w:i w:val="1"/>
                <w:iCs w:val="1"/>
                <w:sz w:val="22"/>
                <w:szCs w:val="22"/>
                <w:shd w:val="nil" w:color="auto" w:fill="auto"/>
                <w:rtl w:val="0"/>
              </w:rPr>
              <w:t>ė</w:t>
            </w:r>
          </w:p>
        </w:tc>
      </w:tr>
    </w:tbl>
    <w:p>
      <w:pPr>
        <w:pStyle w:val="Body"/>
        <w:widowControl w:val="0"/>
        <w:jc w:val="both"/>
        <w:rPr>
          <w:rStyle w:val="gmail-apple-converted-space"/>
          <w:sz w:val="22"/>
          <w:szCs w:val="22"/>
        </w:rPr>
      </w:pPr>
    </w:p>
    <w:p>
      <w:pPr>
        <w:pStyle w:val="Body"/>
        <w:spacing w:line="360" w:lineRule="auto"/>
        <w:rPr>
          <w:rStyle w:val="gmail-apple-converted-space"/>
          <w:sz w:val="22"/>
          <w:szCs w:val="22"/>
        </w:rPr>
      </w:pPr>
    </w:p>
    <w:p>
      <w:pPr>
        <w:pStyle w:val="Body"/>
        <w:widowControl w:val="0"/>
        <w:jc w:val="both"/>
      </w:pPr>
      <w:r>
        <w:rPr>
          <w:rFonts w:ascii="Arial Unicode MS" w:cs="Arial Unicode MS" w:hAnsi="Arial Unicode MS" w:eastAsia="Arial Unicode MS"/>
          <w:b w:val="0"/>
          <w:bCs w:val="0"/>
          <w:i w:val="0"/>
          <w:iCs w:val="0"/>
          <w:sz w:val="22"/>
          <w:szCs w:val="22"/>
        </w:rPr>
        <w:br w:type="page"/>
      </w:r>
    </w:p>
    <w:p>
      <w:pPr>
        <w:pStyle w:val="linija"/>
        <w:tabs>
          <w:tab w:val="left" w:pos="1000"/>
          <w:tab w:val="left" w:pos="1560"/>
        </w:tabs>
        <w:spacing w:before="0" w:after="0"/>
        <w:jc w:val="right"/>
        <w:outlineLvl w:val="1"/>
        <w:rPr>
          <w:sz w:val="22"/>
          <w:szCs w:val="22"/>
        </w:rPr>
      </w:pPr>
      <w:r>
        <w:rPr>
          <w:sz w:val="22"/>
          <w:szCs w:val="22"/>
          <w:rtl w:val="0"/>
          <w:lang w:val="es-ES_tradnl"/>
        </w:rPr>
        <w:t xml:space="preserve">3 priedas </w:t>
      </w:r>
    </w:p>
    <w:p>
      <w:pPr>
        <w:pStyle w:val="linija"/>
        <w:tabs>
          <w:tab w:val="left" w:pos="1000"/>
          <w:tab w:val="left" w:pos="1560"/>
        </w:tabs>
        <w:spacing w:before="0" w:after="0"/>
        <w:jc w:val="right"/>
        <w:outlineLvl w:val="1"/>
        <w:rPr>
          <w:rStyle w:val="gmail-apple-converted-space"/>
          <w:sz w:val="22"/>
          <w:szCs w:val="22"/>
        </w:rPr>
      </w:pPr>
    </w:p>
    <w:p>
      <w:pPr>
        <w:pStyle w:val="linija"/>
        <w:tabs>
          <w:tab w:val="left" w:pos="1000"/>
          <w:tab w:val="left" w:pos="1560"/>
        </w:tabs>
        <w:spacing w:before="0" w:after="0"/>
        <w:jc w:val="right"/>
        <w:outlineLvl w:val="1"/>
        <w:rPr>
          <w:sz w:val="22"/>
          <w:szCs w:val="22"/>
        </w:rPr>
      </w:pPr>
      <w:r>
        <w:rPr>
          <w:sz w:val="22"/>
          <w:szCs w:val="22"/>
          <w:rtl w:val="0"/>
          <w:lang w:val="en-US"/>
        </w:rPr>
        <w:t>______________________________________________________________________________________</w:t>
      </w:r>
    </w:p>
    <w:p>
      <w:pPr>
        <w:pStyle w:val="Body"/>
        <w:jc w:val="center"/>
        <w:rPr>
          <w:sz w:val="22"/>
          <w:szCs w:val="22"/>
        </w:rPr>
      </w:pPr>
      <w:r>
        <w:rPr>
          <w:i w:val="1"/>
          <w:iCs w:val="1"/>
          <w:sz w:val="22"/>
          <w:szCs w:val="22"/>
          <w:rtl w:val="0"/>
          <w:lang w:val="nl-NL"/>
        </w:rPr>
        <w:t>(tiek</w:t>
      </w:r>
      <w:r>
        <w:rPr>
          <w:i w:val="1"/>
          <w:iCs w:val="1"/>
          <w:sz w:val="22"/>
          <w:szCs w:val="22"/>
          <w:rtl w:val="0"/>
        </w:rPr>
        <w:t>ė</w:t>
      </w:r>
      <w:r>
        <w:rPr>
          <w:i w:val="1"/>
          <w:iCs w:val="1"/>
          <w:sz w:val="22"/>
          <w:szCs w:val="22"/>
          <w:rtl w:val="0"/>
        </w:rPr>
        <w:t>jo pavadinimas, kodas, kontaktin</w:t>
      </w:r>
      <w:r>
        <w:rPr>
          <w:i w:val="1"/>
          <w:iCs w:val="1"/>
          <w:sz w:val="22"/>
          <w:szCs w:val="22"/>
          <w:rtl w:val="0"/>
        </w:rPr>
        <w:t xml:space="preserve">ė </w:t>
      </w:r>
      <w:r>
        <w:rPr>
          <w:i w:val="1"/>
          <w:iCs w:val="1"/>
          <w:sz w:val="22"/>
          <w:szCs w:val="22"/>
          <w:rtl w:val="0"/>
        </w:rPr>
        <w:t>informacija)</w:t>
      </w:r>
    </w:p>
    <w:p>
      <w:pPr>
        <w:pStyle w:val="Body"/>
        <w:rPr>
          <w:rStyle w:val="gmail-apple-converted-space"/>
          <w:sz w:val="22"/>
          <w:szCs w:val="22"/>
        </w:rPr>
      </w:pPr>
    </w:p>
    <w:p>
      <w:pPr>
        <w:pStyle w:val="Body"/>
        <w:jc w:val="both"/>
        <w:rPr>
          <w:b w:val="1"/>
          <w:bCs w:val="1"/>
          <w:sz w:val="22"/>
          <w:szCs w:val="22"/>
        </w:rPr>
      </w:pPr>
      <w:r>
        <w:rPr>
          <w:b w:val="1"/>
          <w:bCs w:val="1"/>
          <w:sz w:val="22"/>
          <w:szCs w:val="22"/>
          <w:rtl w:val="0"/>
        </w:rPr>
        <w:t>UAB Vertikalus pasaulis</w:t>
      </w:r>
    </w:p>
    <w:p>
      <w:pPr>
        <w:pStyle w:val="Body"/>
        <w:jc w:val="both"/>
        <w:rPr>
          <w:rStyle w:val="Hyperlink.0"/>
          <w:outline w:val="0"/>
          <w:color w:val="000000"/>
          <w:u w:color="000000"/>
          <w14:textFill>
            <w14:solidFill>
              <w14:srgbClr w14:val="000000"/>
            </w14:solidFill>
          </w14:textFill>
        </w:rPr>
      </w:pPr>
      <w:r>
        <w:rPr>
          <w:b w:val="1"/>
          <w:bCs w:val="1"/>
          <w:sz w:val="22"/>
          <w:szCs w:val="22"/>
          <w:rtl w:val="0"/>
          <w:lang w:val="en-US"/>
        </w:rPr>
        <w:t>info@vertical.lt</w:t>
      </w:r>
    </w:p>
    <w:p>
      <w:pPr>
        <w:pStyle w:val="Body"/>
        <w:shd w:val="clear" w:color="auto" w:fill="ffffff"/>
        <w:rPr>
          <w:rStyle w:val="gmail-apple-converted-space"/>
          <w:sz w:val="22"/>
          <w:szCs w:val="22"/>
        </w:rPr>
      </w:pPr>
    </w:p>
    <w:p>
      <w:pPr>
        <w:pStyle w:val="Body"/>
        <w:shd w:val="clear" w:color="auto" w:fill="ffffff"/>
        <w:rPr>
          <w:rStyle w:val="gmail-apple-converted-space"/>
          <w:sz w:val="22"/>
          <w:szCs w:val="22"/>
        </w:rPr>
      </w:pPr>
    </w:p>
    <w:p>
      <w:pPr>
        <w:pStyle w:val="Body"/>
        <w:jc w:val="center"/>
        <w:rPr>
          <w:sz w:val="22"/>
          <w:szCs w:val="22"/>
        </w:rPr>
      </w:pPr>
      <w:r>
        <w:rPr>
          <w:b w:val="1"/>
          <w:bCs w:val="1"/>
          <w:sz w:val="22"/>
          <w:szCs w:val="22"/>
          <w:rtl w:val="0"/>
          <w:lang w:val="de-DE"/>
        </w:rPr>
        <w:t>TIEK</w:t>
      </w:r>
      <w:r>
        <w:rPr>
          <w:b w:val="1"/>
          <w:bCs w:val="1"/>
          <w:sz w:val="22"/>
          <w:szCs w:val="22"/>
          <w:rtl w:val="0"/>
        </w:rPr>
        <w:t>Ė</w:t>
      </w:r>
      <w:r>
        <w:rPr>
          <w:b w:val="1"/>
          <w:bCs w:val="1"/>
          <w:sz w:val="22"/>
          <w:szCs w:val="22"/>
          <w:rtl w:val="0"/>
        </w:rPr>
        <w:t>JO DEKLARACIJA</w:t>
      </w:r>
    </w:p>
    <w:p>
      <w:pPr>
        <w:pStyle w:val="Body"/>
        <w:rPr>
          <w:rStyle w:val="gmail-apple-converted-space"/>
          <w:sz w:val="22"/>
          <w:szCs w:val="22"/>
        </w:rPr>
      </w:pPr>
    </w:p>
    <w:p>
      <w:pPr>
        <w:pStyle w:val="Body"/>
        <w:jc w:val="center"/>
        <w:rPr>
          <w:sz w:val="22"/>
          <w:szCs w:val="22"/>
        </w:rPr>
      </w:pPr>
      <w:r>
        <w:rPr>
          <w:sz w:val="22"/>
          <w:szCs w:val="22"/>
          <w:rtl w:val="0"/>
          <w:lang w:val="en-US"/>
        </w:rPr>
        <w:t>____________________</w:t>
      </w:r>
    </w:p>
    <w:p>
      <w:pPr>
        <w:pStyle w:val="Body"/>
        <w:jc w:val="center"/>
        <w:rPr>
          <w:sz w:val="22"/>
          <w:szCs w:val="22"/>
        </w:rPr>
      </w:pPr>
      <w:r>
        <w:rPr>
          <w:sz w:val="22"/>
          <w:szCs w:val="22"/>
          <w:rtl w:val="0"/>
          <w:lang w:val="nl-NL"/>
        </w:rPr>
        <w:t>(Data)</w:t>
      </w:r>
    </w:p>
    <w:p>
      <w:pPr>
        <w:pStyle w:val="Body"/>
        <w:jc w:val="center"/>
        <w:rPr>
          <w:sz w:val="22"/>
          <w:szCs w:val="22"/>
        </w:rPr>
      </w:pPr>
      <w:r>
        <w:rPr>
          <w:sz w:val="22"/>
          <w:szCs w:val="22"/>
          <w:rtl w:val="0"/>
          <w:lang w:val="en-US"/>
        </w:rPr>
        <w:t>_____________________</w:t>
      </w:r>
    </w:p>
    <w:p>
      <w:pPr>
        <w:pStyle w:val="Body"/>
        <w:jc w:val="center"/>
        <w:rPr>
          <w:sz w:val="22"/>
          <w:szCs w:val="22"/>
        </w:rPr>
      </w:pPr>
      <w:r>
        <w:rPr>
          <w:sz w:val="22"/>
          <w:szCs w:val="22"/>
          <w:rtl w:val="0"/>
          <w:lang w:val="it-IT"/>
        </w:rPr>
        <w:t>(Sudarymo vieta)</w:t>
      </w:r>
    </w:p>
    <w:p>
      <w:pPr>
        <w:pStyle w:val="Body"/>
        <w:rPr>
          <w:rStyle w:val="gmail-apple-converted-space"/>
          <w:sz w:val="22"/>
          <w:szCs w:val="22"/>
        </w:rPr>
      </w:pPr>
    </w:p>
    <w:tbl>
      <w:tblPr>
        <w:tblW w:w="94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98"/>
      </w:tblGrid>
      <w:tr>
        <w:tblPrEx>
          <w:shd w:val="clear" w:color="auto" w:fill="ced7e7"/>
        </w:tblPrEx>
        <w:trPr>
          <w:trHeight w:val="231" w:hRule="atLeast"/>
        </w:trPr>
        <w:tc>
          <w:tcPr>
            <w:tcW w:type="dxa" w:w="9498"/>
            <w:tcBorders>
              <w:top w:val="nil"/>
              <w:left w:val="nil"/>
              <w:bottom w:val="nil"/>
              <w:right w:val="nil"/>
            </w:tcBorders>
            <w:shd w:val="clear" w:color="auto" w:fill="auto"/>
            <w:tcMar>
              <w:top w:type="dxa" w:w="80"/>
              <w:left w:type="dxa" w:w="80"/>
              <w:bottom w:type="dxa" w:w="80"/>
              <w:right w:type="dxa" w:w="80"/>
            </w:tcMar>
            <w:vAlign w:val="top"/>
          </w:tcPr>
          <w:p>
            <w:pPr>
              <w:pStyle w:val="Body"/>
              <w:ind w:firstLine="567"/>
              <w:jc w:val="both"/>
            </w:pPr>
            <w:r>
              <w:rPr>
                <w:sz w:val="22"/>
                <w:szCs w:val="22"/>
                <w:shd w:val="nil" w:color="auto" w:fill="auto"/>
                <w:rtl w:val="0"/>
              </w:rPr>
              <w:t>A</w:t>
            </w:r>
            <w:r>
              <w:rPr>
                <w:sz w:val="22"/>
                <w:szCs w:val="22"/>
                <w:shd w:val="nil" w:color="auto" w:fill="auto"/>
                <w:rtl w:val="0"/>
              </w:rPr>
              <w:t>š</w:t>
            </w:r>
            <w:r>
              <w:rPr>
                <w:sz w:val="22"/>
                <w:szCs w:val="22"/>
                <w:shd w:val="nil" w:color="auto" w:fill="auto"/>
                <w:rtl w:val="0"/>
                <w:lang w:val="en-US"/>
              </w:rPr>
              <w:t>, __________________________________________________________________________ ,</w:t>
            </w:r>
          </w:p>
        </w:tc>
      </w:tr>
      <w:tr>
        <w:tblPrEx>
          <w:shd w:val="clear" w:color="auto" w:fill="ced7e7"/>
        </w:tblPrEx>
        <w:trPr>
          <w:trHeight w:val="471" w:hRule="atLeast"/>
        </w:trPr>
        <w:tc>
          <w:tcPr>
            <w:tcW w:type="dxa" w:w="9498"/>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nl-NL"/>
              </w:rPr>
              <w:t>(tiek</w:t>
            </w:r>
            <w:r>
              <w:rPr>
                <w:i w:val="1"/>
                <w:iCs w:val="1"/>
                <w:sz w:val="22"/>
                <w:szCs w:val="22"/>
                <w:shd w:val="nil" w:color="auto" w:fill="auto"/>
                <w:rtl w:val="0"/>
              </w:rPr>
              <w:t>ė</w:t>
            </w:r>
            <w:r>
              <w:rPr>
                <w:i w:val="1"/>
                <w:iCs w:val="1"/>
                <w:sz w:val="22"/>
                <w:szCs w:val="22"/>
                <w:shd w:val="nil" w:color="auto" w:fill="auto"/>
                <w:rtl w:val="0"/>
                <w:lang w:val="pt-PT"/>
              </w:rPr>
              <w:t xml:space="preserve">jo vadovo ar jo </w:t>
            </w:r>
            <w:r>
              <w:rPr>
                <w:i w:val="1"/>
                <w:iCs w:val="1"/>
                <w:sz w:val="22"/>
                <w:szCs w:val="22"/>
                <w:shd w:val="nil" w:color="auto" w:fill="auto"/>
                <w:rtl w:val="0"/>
              </w:rPr>
              <w:t>į</w:t>
            </w:r>
            <w:r>
              <w:rPr>
                <w:i w:val="1"/>
                <w:iCs w:val="1"/>
                <w:sz w:val="22"/>
                <w:szCs w:val="22"/>
                <w:shd w:val="nil" w:color="auto" w:fill="auto"/>
                <w:rtl w:val="0"/>
                <w:lang w:val="pt-PT"/>
              </w:rPr>
              <w:t>galioto asmens pareig</w:t>
            </w:r>
            <w:r>
              <w:rPr>
                <w:i w:val="1"/>
                <w:iCs w:val="1"/>
                <w:sz w:val="22"/>
                <w:szCs w:val="22"/>
                <w:shd w:val="nil" w:color="auto" w:fill="auto"/>
                <w:rtl w:val="0"/>
              </w:rPr>
              <w:t xml:space="preserve">ų </w:t>
            </w:r>
            <w:r>
              <w:rPr>
                <w:i w:val="1"/>
                <w:iCs w:val="1"/>
                <w:sz w:val="22"/>
                <w:szCs w:val="22"/>
                <w:shd w:val="nil" w:color="auto" w:fill="auto"/>
                <w:rtl w:val="0"/>
                <w:lang w:val="pt-PT"/>
              </w:rPr>
              <w:t>pavadinimas, vardas ir pavard</w:t>
            </w:r>
            <w:r>
              <w:rPr>
                <w:i w:val="1"/>
                <w:iCs w:val="1"/>
                <w:sz w:val="22"/>
                <w:szCs w:val="22"/>
                <w:shd w:val="nil" w:color="auto" w:fill="auto"/>
                <w:rtl w:val="0"/>
              </w:rPr>
              <w:t>ė</w:t>
            </w:r>
            <w:r>
              <w:rPr>
                <w:i w:val="1"/>
                <w:iCs w:val="1"/>
                <w:sz w:val="22"/>
                <w:szCs w:val="22"/>
                <w:shd w:val="nil" w:color="auto" w:fill="auto"/>
                <w:rtl w:val="0"/>
              </w:rPr>
              <w:t>)</w:t>
            </w:r>
            <w:r>
              <w:rPr>
                <w:sz w:val="22"/>
                <w:szCs w:val="22"/>
                <w:shd w:val="nil" w:color="auto" w:fill="auto"/>
              </w:rPr>
            </w:r>
          </w:p>
        </w:tc>
      </w:tr>
      <w:tr>
        <w:tblPrEx>
          <w:shd w:val="clear" w:color="auto" w:fill="ced7e7"/>
        </w:tblPrEx>
        <w:trPr>
          <w:trHeight w:val="471" w:hRule="atLeast"/>
        </w:trPr>
        <w:tc>
          <w:tcPr>
            <w:tcW w:type="dxa" w:w="9498"/>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en-US"/>
              </w:rPr>
              <w:t>tvirtinu, kad mano vadovaujamas (-a)/ (atstovaujamas (-a))  ______________________________________________________________________________ ,</w:t>
            </w:r>
          </w:p>
        </w:tc>
      </w:tr>
      <w:tr>
        <w:tblPrEx>
          <w:shd w:val="clear" w:color="auto" w:fill="ced7e7"/>
        </w:tblPrEx>
        <w:trPr>
          <w:trHeight w:val="471" w:hRule="atLeast"/>
        </w:trPr>
        <w:tc>
          <w:tcPr>
            <w:tcW w:type="dxa" w:w="9498"/>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nl-NL"/>
              </w:rPr>
              <w:t>(tiek</w:t>
            </w:r>
            <w:r>
              <w:rPr>
                <w:i w:val="1"/>
                <w:iCs w:val="1"/>
                <w:sz w:val="22"/>
                <w:szCs w:val="22"/>
                <w:shd w:val="nil" w:color="auto" w:fill="auto"/>
                <w:rtl w:val="0"/>
              </w:rPr>
              <w:t>ė</w:t>
            </w:r>
            <w:r>
              <w:rPr>
                <w:i w:val="1"/>
                <w:iCs w:val="1"/>
                <w:sz w:val="22"/>
                <w:szCs w:val="22"/>
                <w:shd w:val="nil" w:color="auto" w:fill="auto"/>
                <w:rtl w:val="0"/>
              </w:rPr>
              <w:t>jo pavadinimas)</w:t>
            </w:r>
            <w:r>
              <w:rPr>
                <w:sz w:val="22"/>
                <w:szCs w:val="22"/>
                <w:shd w:val="nil" w:color="auto" w:fill="auto"/>
              </w:rPr>
            </w:r>
          </w:p>
        </w:tc>
      </w:tr>
      <w:tr>
        <w:tblPrEx>
          <w:shd w:val="clear" w:color="auto" w:fill="ced7e7"/>
        </w:tblPrEx>
        <w:trPr>
          <w:trHeight w:val="951" w:hRule="atLeast"/>
        </w:trPr>
        <w:tc>
          <w:tcPr>
            <w:tcW w:type="dxa" w:w="9498"/>
            <w:tcBorders>
              <w:top w:val="nil"/>
              <w:left w:val="nil"/>
              <w:bottom w:val="nil"/>
              <w:right w:val="nil"/>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rPr>
              <w:t xml:space="preserve">dalyvaujantis (-ti) </w:t>
            </w:r>
            <w:r>
              <w:rPr>
                <w:b w:val="1"/>
                <w:bCs w:val="1"/>
                <w:sz w:val="22"/>
                <w:szCs w:val="22"/>
                <w:shd w:val="nil" w:color="auto" w:fill="auto"/>
                <w:rtl w:val="0"/>
              </w:rPr>
              <w:t>UAB Vertikalus pasaulis</w:t>
            </w:r>
            <w:r>
              <w:rPr>
                <w:sz w:val="22"/>
                <w:szCs w:val="22"/>
                <w:shd w:val="nil" w:color="auto" w:fill="auto"/>
                <w:rtl w:val="0"/>
              </w:rPr>
              <w:t xml:space="preserve"> organizuojamame </w:t>
            </w:r>
            <w:r>
              <w:rPr>
                <w:b w:val="1"/>
                <w:bCs w:val="1"/>
                <w:sz w:val="22"/>
                <w:szCs w:val="22"/>
                <w:shd w:val="nil" w:color="auto" w:fill="auto"/>
                <w:rtl w:val="0"/>
              </w:rPr>
              <w:t>auk</w:t>
            </w:r>
            <w:r>
              <w:rPr>
                <w:b w:val="1"/>
                <w:bCs w:val="1"/>
                <w:sz w:val="22"/>
                <w:szCs w:val="22"/>
                <w:shd w:val="nil" w:color="auto" w:fill="auto"/>
                <w:rtl w:val="0"/>
              </w:rPr>
              <w:t>š</w:t>
            </w:r>
            <w:r>
              <w:rPr>
                <w:b w:val="1"/>
                <w:bCs w:val="1"/>
                <w:sz w:val="22"/>
                <w:szCs w:val="22"/>
                <w:shd w:val="nil" w:color="auto" w:fill="auto"/>
                <w:rtl w:val="0"/>
                <w:lang w:val="es-ES_tradnl"/>
              </w:rPr>
              <w:t>tuminio laipiojimo sienos su automatin</w:t>
            </w:r>
            <w:r>
              <w:rPr>
                <w:b w:val="1"/>
                <w:bCs w:val="1"/>
                <w:sz w:val="22"/>
                <w:szCs w:val="22"/>
                <w:shd w:val="nil" w:color="auto" w:fill="auto"/>
                <w:rtl w:val="0"/>
              </w:rPr>
              <w:t>ė</w:t>
            </w:r>
            <w:r>
              <w:rPr>
                <w:b w:val="1"/>
                <w:bCs w:val="1"/>
                <w:sz w:val="22"/>
                <w:szCs w:val="22"/>
                <w:shd w:val="nil" w:color="auto" w:fill="auto"/>
                <w:rtl w:val="0"/>
              </w:rPr>
              <w:t>mis saugomis</w:t>
            </w:r>
            <w:r>
              <w:rPr>
                <w:sz w:val="22"/>
                <w:szCs w:val="22"/>
                <w:shd w:val="nil" w:color="auto" w:fill="auto"/>
                <w:rtl w:val="0"/>
              </w:rPr>
              <w:t xml:space="preserve"> </w:t>
            </w:r>
            <w:r>
              <w:rPr>
                <w:b w:val="1"/>
                <w:bCs w:val="1"/>
                <w:sz w:val="22"/>
                <w:szCs w:val="22"/>
                <w:shd w:val="nil" w:color="auto" w:fill="auto"/>
                <w:rtl w:val="0"/>
              </w:rPr>
              <w:t xml:space="preserve">pirkimo </w:t>
            </w:r>
            <w:r>
              <w:rPr>
                <w:sz w:val="22"/>
                <w:szCs w:val="22"/>
                <w:shd w:val="nil" w:color="auto" w:fill="auto"/>
                <w:rtl w:val="0"/>
              </w:rPr>
              <w:t>konkurse, per paskutinius 3 (tris) metus iki pasi</w:t>
            </w:r>
            <w:r>
              <w:rPr>
                <w:sz w:val="22"/>
                <w:szCs w:val="22"/>
                <w:shd w:val="nil" w:color="auto" w:fill="auto"/>
                <w:rtl w:val="0"/>
              </w:rPr>
              <w:t>ū</w:t>
            </w:r>
            <w:r>
              <w:rPr>
                <w:sz w:val="22"/>
                <w:szCs w:val="22"/>
                <w:shd w:val="nil" w:color="auto" w:fill="auto"/>
                <w:rtl w:val="0"/>
                <w:lang w:val="es-ES_tradnl"/>
              </w:rPr>
              <w:t>lymo pateikimo termino pabaigos pagal vien</w:t>
            </w:r>
            <w:r>
              <w:rPr>
                <w:sz w:val="22"/>
                <w:szCs w:val="22"/>
                <w:shd w:val="nil" w:color="auto" w:fill="auto"/>
                <w:rtl w:val="0"/>
              </w:rPr>
              <w:t xml:space="preserve">ą </w:t>
            </w:r>
            <w:r>
              <w:rPr>
                <w:sz w:val="22"/>
                <w:szCs w:val="22"/>
                <w:shd w:val="nil" w:color="auto" w:fill="auto"/>
                <w:rtl w:val="0"/>
              </w:rPr>
              <w:t>ar daugiau sutar</w:t>
            </w:r>
            <w:r>
              <w:rPr>
                <w:sz w:val="22"/>
                <w:szCs w:val="22"/>
                <w:shd w:val="nil" w:color="auto" w:fill="auto"/>
                <w:rtl w:val="0"/>
              </w:rPr>
              <w:t>č</w:t>
            </w:r>
            <w:r>
              <w:rPr>
                <w:sz w:val="22"/>
                <w:szCs w:val="22"/>
                <w:shd w:val="nil" w:color="auto" w:fill="auto"/>
                <w:rtl w:val="0"/>
              </w:rPr>
              <w:t>i</w:t>
            </w:r>
            <w:r>
              <w:rPr>
                <w:sz w:val="22"/>
                <w:szCs w:val="22"/>
                <w:shd w:val="nil" w:color="auto" w:fill="auto"/>
                <w:rtl w:val="0"/>
              </w:rPr>
              <w:t xml:space="preserve">ų </w:t>
            </w:r>
            <w:r>
              <w:rPr>
                <w:sz w:val="22"/>
                <w:szCs w:val="22"/>
                <w:shd w:val="nil" w:color="auto" w:fill="auto"/>
                <w:rtl w:val="0"/>
              </w:rPr>
              <w:t>yra pristat</w:t>
            </w:r>
            <w:r>
              <w:rPr>
                <w:sz w:val="22"/>
                <w:szCs w:val="22"/>
                <w:shd w:val="nil" w:color="auto" w:fill="auto"/>
                <w:rtl w:val="0"/>
              </w:rPr>
              <w:t>ę</w:t>
            </w:r>
            <w:r>
              <w:rPr>
                <w:sz w:val="22"/>
                <w:szCs w:val="22"/>
                <w:shd w:val="nil" w:color="auto" w:fill="auto"/>
                <w:rtl w:val="0"/>
                <w:lang w:val="pt-PT"/>
              </w:rPr>
              <w:t>s ir sumontav</w:t>
            </w:r>
            <w:r>
              <w:rPr>
                <w:sz w:val="22"/>
                <w:szCs w:val="22"/>
                <w:shd w:val="nil" w:color="auto" w:fill="auto"/>
                <w:rtl w:val="0"/>
              </w:rPr>
              <w:t>ę</w:t>
            </w:r>
            <w:r>
              <w:rPr>
                <w:sz w:val="22"/>
                <w:szCs w:val="22"/>
                <w:shd w:val="nil" w:color="auto" w:fill="auto"/>
                <w:rtl w:val="0"/>
              </w:rPr>
              <w:t>s auk</w:t>
            </w:r>
            <w:r>
              <w:rPr>
                <w:sz w:val="22"/>
                <w:szCs w:val="22"/>
                <w:shd w:val="nil" w:color="auto" w:fill="auto"/>
                <w:rtl w:val="0"/>
              </w:rPr>
              <w:t>š</w:t>
            </w:r>
            <w:r>
              <w:rPr>
                <w:sz w:val="22"/>
                <w:szCs w:val="22"/>
                <w:shd w:val="nil" w:color="auto" w:fill="auto"/>
                <w:rtl w:val="0"/>
              </w:rPr>
              <w:t>tumin</w:t>
            </w:r>
            <w:r>
              <w:rPr>
                <w:sz w:val="22"/>
                <w:szCs w:val="22"/>
                <w:shd w:val="nil" w:color="auto" w:fill="auto"/>
                <w:rtl w:val="0"/>
              </w:rPr>
              <w:t xml:space="preserve">ę </w:t>
            </w:r>
            <w:r>
              <w:rPr>
                <w:sz w:val="22"/>
                <w:szCs w:val="22"/>
                <w:shd w:val="nil" w:color="auto" w:fill="auto"/>
                <w:rtl w:val="0"/>
                <w:lang w:val="es-ES_tradnl"/>
              </w:rPr>
              <w:t>laipiojimo sien</w:t>
            </w:r>
            <w:r>
              <w:rPr>
                <w:sz w:val="22"/>
                <w:szCs w:val="22"/>
                <w:shd w:val="nil" w:color="auto" w:fill="auto"/>
                <w:rtl w:val="0"/>
              </w:rPr>
              <w:t>ą</w:t>
            </w:r>
            <w:r>
              <w:rPr>
                <w:sz w:val="22"/>
                <w:szCs w:val="22"/>
                <w:shd w:val="nil" w:color="auto" w:fill="auto"/>
                <w:rtl w:val="0"/>
              </w:rPr>
              <w:t>, atitinkan</w:t>
            </w:r>
            <w:r>
              <w:rPr>
                <w:sz w:val="22"/>
                <w:szCs w:val="22"/>
                <w:shd w:val="nil" w:color="auto" w:fill="auto"/>
                <w:rtl w:val="0"/>
              </w:rPr>
              <w:t>č</w:t>
            </w:r>
            <w:r>
              <w:rPr>
                <w:sz w:val="22"/>
                <w:szCs w:val="22"/>
                <w:shd w:val="nil" w:color="auto" w:fill="auto"/>
                <w:rtl w:val="0"/>
              </w:rPr>
              <w:t>i</w:t>
            </w:r>
            <w:r>
              <w:rPr>
                <w:sz w:val="22"/>
                <w:szCs w:val="22"/>
                <w:shd w:val="nil" w:color="auto" w:fill="auto"/>
                <w:rtl w:val="0"/>
              </w:rPr>
              <w:t xml:space="preserve">ą </w:t>
            </w:r>
            <w:r>
              <w:rPr>
                <w:sz w:val="22"/>
                <w:szCs w:val="22"/>
                <w:shd w:val="nil" w:color="auto" w:fill="auto"/>
                <w:rtl w:val="0"/>
                <w:lang w:val="it-IT"/>
              </w:rPr>
              <w:t>EN12572-1:2017, arba lygiavert</w:t>
            </w:r>
            <w:r>
              <w:rPr>
                <w:sz w:val="22"/>
                <w:szCs w:val="22"/>
                <w:shd w:val="nil" w:color="auto" w:fill="auto"/>
                <w:rtl w:val="0"/>
              </w:rPr>
              <w:t xml:space="preserve">į </w:t>
            </w:r>
            <w:r>
              <w:rPr>
                <w:sz w:val="22"/>
                <w:szCs w:val="22"/>
                <w:shd w:val="nil" w:color="auto" w:fill="auto"/>
                <w:rtl w:val="0"/>
              </w:rPr>
              <w:t>standart</w:t>
            </w:r>
            <w:r>
              <w:rPr>
                <w:sz w:val="22"/>
                <w:szCs w:val="22"/>
                <w:shd w:val="nil" w:color="auto" w:fill="auto"/>
                <w:rtl w:val="0"/>
              </w:rPr>
              <w:t>ą</w:t>
            </w:r>
            <w:r>
              <w:rPr>
                <w:sz w:val="22"/>
                <w:szCs w:val="22"/>
                <w:shd w:val="nil" w:color="auto" w:fill="auto"/>
                <w:rtl w:val="0"/>
              </w:rPr>
              <w:t>.</w:t>
            </w:r>
          </w:p>
        </w:tc>
      </w:tr>
    </w:tbl>
    <w:p>
      <w:pPr>
        <w:pStyle w:val="Body"/>
        <w:widowControl w:val="0"/>
        <w:rPr>
          <w:rStyle w:val="gmail-apple-converted-space"/>
          <w:sz w:val="22"/>
          <w:szCs w:val="22"/>
        </w:rPr>
      </w:pPr>
    </w:p>
    <w:p>
      <w:pPr>
        <w:pStyle w:val="Body"/>
        <w:tabs>
          <w:tab w:val="right" w:pos="8505"/>
        </w:tabs>
        <w:ind w:firstLine="540"/>
        <w:jc w:val="right"/>
        <w:rPr>
          <w:rStyle w:val="gmail-apple-converted-space"/>
          <w:sz w:val="22"/>
          <w:szCs w:val="22"/>
        </w:rPr>
      </w:pPr>
    </w:p>
    <w:p>
      <w:pPr>
        <w:pStyle w:val="Body"/>
        <w:tabs>
          <w:tab w:val="right" w:pos="8505"/>
        </w:tabs>
        <w:ind w:firstLine="540"/>
        <w:jc w:val="right"/>
        <w:rPr>
          <w:rStyle w:val="gmail-apple-converted-space"/>
          <w:sz w:val="22"/>
          <w:szCs w:val="22"/>
        </w:rPr>
      </w:pPr>
    </w:p>
    <w:tbl>
      <w:tblPr>
        <w:tblW w:w="906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76"/>
        <w:gridCol w:w="861"/>
        <w:gridCol w:w="1759"/>
        <w:gridCol w:w="1702"/>
        <w:gridCol w:w="1985"/>
        <w:gridCol w:w="1985"/>
      </w:tblGrid>
      <w:tr>
        <w:tblPrEx>
          <w:shd w:val="clear" w:color="auto" w:fill="ced7e7"/>
        </w:tblPrEx>
        <w:trPr>
          <w:trHeight w:val="1201" w:hRule="atLeast"/>
        </w:trPr>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rPr>
              <w:t>Eil. Nr.</w:t>
            </w:r>
          </w:p>
        </w:tc>
        <w:tc>
          <w:tcPr>
            <w:tcW w:type="dxa" w:w="8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rPr>
              <w:t>Atlikimo data</w:t>
            </w:r>
          </w:p>
        </w:tc>
        <w:tc>
          <w:tcPr>
            <w:tcW w:type="dxa" w:w="17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b w:val="1"/>
                <w:bCs w:val="1"/>
                <w:sz w:val="22"/>
                <w:szCs w:val="22"/>
                <w:shd w:val="nil" w:color="auto" w:fill="auto"/>
              </w:rPr>
            </w:pPr>
            <w:r>
              <w:rPr>
                <w:b w:val="1"/>
                <w:bCs w:val="1"/>
                <w:sz w:val="22"/>
                <w:szCs w:val="22"/>
                <w:shd w:val="nil" w:color="auto" w:fill="auto"/>
                <w:rtl w:val="0"/>
              </w:rPr>
              <w:t>U</w:t>
            </w:r>
            <w:r>
              <w:rPr>
                <w:b w:val="1"/>
                <w:bCs w:val="1"/>
                <w:sz w:val="22"/>
                <w:szCs w:val="22"/>
                <w:shd w:val="nil" w:color="auto" w:fill="auto"/>
                <w:rtl w:val="0"/>
              </w:rPr>
              <w:t>ž</w:t>
            </w:r>
            <w:r>
              <w:rPr>
                <w:b w:val="1"/>
                <w:bCs w:val="1"/>
                <w:sz w:val="22"/>
                <w:szCs w:val="22"/>
                <w:shd w:val="nil" w:color="auto" w:fill="auto"/>
                <w:rtl w:val="0"/>
              </w:rPr>
              <w:t xml:space="preserve">sakovas </w:t>
            </w:r>
          </w:p>
          <w:p>
            <w:pPr>
              <w:pStyle w:val="Body"/>
              <w:bidi w:val="0"/>
              <w:ind w:left="0" w:right="0" w:firstLine="0"/>
              <w:jc w:val="center"/>
              <w:rPr>
                <w:rtl w:val="0"/>
              </w:rPr>
            </w:pPr>
            <w:r>
              <w:rPr>
                <w:b w:val="1"/>
                <w:bCs w:val="1"/>
                <w:sz w:val="22"/>
                <w:szCs w:val="22"/>
                <w:shd w:val="nil" w:color="auto" w:fill="auto"/>
                <w:rtl w:val="0"/>
              </w:rPr>
              <w:t>(</w:t>
            </w:r>
            <w:r>
              <w:rPr>
                <w:b w:val="1"/>
                <w:bCs w:val="1"/>
                <w:sz w:val="22"/>
                <w:szCs w:val="22"/>
                <w:shd w:val="nil" w:color="auto" w:fill="auto"/>
                <w:rtl w:val="0"/>
              </w:rPr>
              <w:t>į</w:t>
            </w:r>
            <w:r>
              <w:rPr>
                <w:b w:val="1"/>
                <w:bCs w:val="1"/>
                <w:sz w:val="22"/>
                <w:szCs w:val="22"/>
                <w:shd w:val="nil" w:color="auto" w:fill="auto"/>
                <w:rtl w:val="0"/>
              </w:rPr>
              <w:t>mon</w:t>
            </w:r>
            <w:r>
              <w:rPr>
                <w:b w:val="1"/>
                <w:bCs w:val="1"/>
                <w:sz w:val="22"/>
                <w:szCs w:val="22"/>
                <w:shd w:val="nil" w:color="auto" w:fill="auto"/>
                <w:rtl w:val="0"/>
              </w:rPr>
              <w:t>ė</w:t>
            </w:r>
            <w:r>
              <w:rPr>
                <w:b w:val="1"/>
                <w:bCs w:val="1"/>
                <w:sz w:val="22"/>
                <w:szCs w:val="22"/>
                <w:shd w:val="nil" w:color="auto" w:fill="auto"/>
                <w:rtl w:val="0"/>
              </w:rPr>
              <w:t>s pavadinimas)</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rPr>
              <w:t>U</w:t>
            </w:r>
            <w:r>
              <w:rPr>
                <w:b w:val="1"/>
                <w:bCs w:val="1"/>
                <w:sz w:val="22"/>
                <w:szCs w:val="22"/>
                <w:shd w:val="nil" w:color="auto" w:fill="auto"/>
                <w:rtl w:val="0"/>
              </w:rPr>
              <w:t>ž</w:t>
            </w:r>
            <w:r>
              <w:rPr>
                <w:b w:val="1"/>
                <w:bCs w:val="1"/>
                <w:sz w:val="22"/>
                <w:szCs w:val="22"/>
                <w:shd w:val="nil" w:color="auto" w:fill="auto"/>
                <w:rtl w:val="0"/>
              </w:rPr>
              <w:t>sakovo kontaktiniai duomenys, sumontavimo vieta</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rPr>
              <w:t>Pristatytos ir sumontuotos prek</w:t>
            </w:r>
            <w:r>
              <w:rPr>
                <w:b w:val="1"/>
                <w:bCs w:val="1"/>
                <w:sz w:val="22"/>
                <w:szCs w:val="22"/>
                <w:shd w:val="nil" w:color="auto" w:fill="auto"/>
                <w:rtl w:val="0"/>
              </w:rPr>
              <w:t>ė</w:t>
            </w:r>
            <w:r>
              <w:rPr>
                <w:b w:val="1"/>
                <w:bCs w:val="1"/>
                <w:sz w:val="22"/>
                <w:szCs w:val="22"/>
                <w:shd w:val="nil" w:color="auto" w:fill="auto"/>
                <w:rtl w:val="0"/>
              </w:rPr>
              <w:t>s</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2"/>
                <w:szCs w:val="22"/>
                <w:shd w:val="nil" w:color="auto" w:fill="auto"/>
                <w:rtl w:val="0"/>
              </w:rPr>
              <w:t>Bendra sutarties kaina</w:t>
            </w:r>
          </w:p>
        </w:tc>
      </w:tr>
      <w:tr>
        <w:tblPrEx>
          <w:shd w:val="clear" w:color="auto" w:fill="ced7e7"/>
        </w:tblPrEx>
        <w:trPr>
          <w:trHeight w:val="241" w:hRule="atLeast"/>
        </w:trPr>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rPr>
              <w:t>1.</w:t>
            </w:r>
          </w:p>
        </w:tc>
        <w:tc>
          <w:tcPr>
            <w:tcW w:type="dxa" w:w="8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rPr>
              <w:t>2.</w:t>
            </w:r>
          </w:p>
        </w:tc>
        <w:tc>
          <w:tcPr>
            <w:tcW w:type="dxa" w:w="8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tabs>
          <w:tab w:val="right" w:pos="8505"/>
        </w:tabs>
        <w:jc w:val="center"/>
        <w:rPr>
          <w:rStyle w:val="gmail-apple-converted-space"/>
          <w:sz w:val="22"/>
          <w:szCs w:val="22"/>
        </w:rPr>
      </w:pPr>
    </w:p>
    <w:p>
      <w:pPr>
        <w:pStyle w:val="Body"/>
        <w:spacing w:line="288" w:lineRule="auto"/>
        <w:jc w:val="both"/>
        <w:rPr>
          <w:rStyle w:val="gmail-apple-converted-space"/>
          <w:sz w:val="22"/>
          <w:szCs w:val="22"/>
        </w:rPr>
      </w:pPr>
    </w:p>
    <w:p>
      <w:pPr>
        <w:pStyle w:val="Body"/>
        <w:ind w:firstLine="567"/>
        <w:jc w:val="both"/>
        <w:rPr>
          <w:sz w:val="22"/>
          <w:szCs w:val="22"/>
        </w:rPr>
      </w:pPr>
      <w:r>
        <w:rPr>
          <w:sz w:val="22"/>
          <w:szCs w:val="22"/>
          <w:rtl w:val="0"/>
          <w:lang w:val="de-DE"/>
        </w:rPr>
        <w:t xml:space="preserve">Man </w:t>
      </w:r>
      <w:r>
        <w:rPr>
          <w:sz w:val="22"/>
          <w:szCs w:val="22"/>
          <w:rtl w:val="0"/>
        </w:rPr>
        <w:t>ž</w:t>
      </w:r>
      <w:r>
        <w:rPr>
          <w:sz w:val="22"/>
          <w:szCs w:val="22"/>
          <w:rtl w:val="0"/>
        </w:rPr>
        <w:t xml:space="preserve">inoma, kad, jeigu </w:t>
      </w:r>
      <w:r>
        <w:rPr>
          <w:b w:val="1"/>
          <w:bCs w:val="1"/>
          <w:sz w:val="22"/>
          <w:szCs w:val="22"/>
          <w:rtl w:val="0"/>
        </w:rPr>
        <w:t>UAB Vertikalus pasaulis</w:t>
      </w:r>
      <w:r>
        <w:rPr>
          <w:sz w:val="22"/>
          <w:szCs w:val="22"/>
          <w:rtl w:val="0"/>
        </w:rPr>
        <w:t xml:space="preserve"> nustatyt</w:t>
      </w:r>
      <w:r>
        <w:rPr>
          <w:sz w:val="22"/>
          <w:szCs w:val="22"/>
          <w:rtl w:val="0"/>
        </w:rPr>
        <w:t>ų</w:t>
      </w:r>
      <w:r>
        <w:rPr>
          <w:sz w:val="22"/>
          <w:szCs w:val="22"/>
          <w:rtl w:val="0"/>
        </w:rPr>
        <w:t>, kad pateikti duomenys yra neteisingi, pateiktas pasi</w:t>
      </w:r>
      <w:r>
        <w:rPr>
          <w:sz w:val="22"/>
          <w:szCs w:val="22"/>
          <w:rtl w:val="0"/>
        </w:rPr>
        <w:t>ū</w:t>
      </w:r>
      <w:r>
        <w:rPr>
          <w:sz w:val="22"/>
          <w:szCs w:val="22"/>
          <w:rtl w:val="0"/>
        </w:rPr>
        <w:t>lymas bus nenagrin</w:t>
      </w:r>
      <w:r>
        <w:rPr>
          <w:sz w:val="22"/>
          <w:szCs w:val="22"/>
          <w:rtl w:val="0"/>
        </w:rPr>
        <w:t>ė</w:t>
      </w:r>
      <w:r>
        <w:rPr>
          <w:sz w:val="22"/>
          <w:szCs w:val="22"/>
          <w:rtl w:val="0"/>
          <w:lang w:val="pt-PT"/>
        </w:rPr>
        <w:t>jamas ir atmestas.</w:t>
      </w:r>
    </w:p>
    <w:p>
      <w:pPr>
        <w:pStyle w:val="Body"/>
        <w:jc w:val="both"/>
        <w:rPr>
          <w:rStyle w:val="gmail-apple-converted-space"/>
          <w:sz w:val="22"/>
          <w:szCs w:val="22"/>
        </w:rPr>
      </w:pPr>
    </w:p>
    <w:p>
      <w:pPr>
        <w:pStyle w:val="Body"/>
        <w:jc w:val="both"/>
        <w:rPr>
          <w:rStyle w:val="gmail-apple-converted-space"/>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84"/>
        <w:gridCol w:w="1024"/>
        <w:gridCol w:w="1560"/>
        <w:gridCol w:w="1200"/>
        <w:gridCol w:w="2538"/>
      </w:tblGrid>
      <w:tr>
        <w:tblPrEx>
          <w:shd w:val="clear" w:color="auto" w:fill="ced7e7"/>
        </w:tblPrEx>
        <w:trPr>
          <w:trHeight w:val="305" w:hRule="atLeast"/>
        </w:trPr>
        <w:tc>
          <w:tcPr>
            <w:tcW w:type="dxa" w:w="328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c>
          <w:tcPr>
            <w:tcW w:type="dxa" w:w="156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200"/>
            <w:tcBorders>
              <w:top w:val="nil"/>
              <w:left w:val="nil"/>
              <w:bottom w:val="nil"/>
              <w:right w:val="nil"/>
            </w:tcBorders>
            <w:shd w:val="clear" w:color="auto" w:fill="auto"/>
            <w:tcMar>
              <w:top w:type="dxa" w:w="80"/>
              <w:left w:type="dxa" w:w="80"/>
              <w:bottom w:type="dxa" w:w="80"/>
              <w:right w:type="dxa" w:w="80"/>
            </w:tcMar>
            <w:vAlign w:val="top"/>
          </w:tcPr>
          <w:p/>
        </w:tc>
        <w:tc>
          <w:tcPr>
            <w:tcW w:type="dxa" w:w="253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3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pPr>
            <w:r>
              <w:rPr>
                <w:sz w:val="22"/>
                <w:szCs w:val="22"/>
                <w:shd w:val="nil" w:color="auto" w:fill="auto"/>
                <w:rtl w:val="0"/>
              </w:rPr>
              <w:t>(Tiek</w:t>
            </w:r>
            <w:r>
              <w:rPr>
                <w:sz w:val="22"/>
                <w:szCs w:val="22"/>
                <w:shd w:val="nil" w:color="auto" w:fill="auto"/>
                <w:rtl w:val="0"/>
              </w:rPr>
              <w:t>ė</w:t>
            </w:r>
            <w:r>
              <w:rPr>
                <w:sz w:val="22"/>
                <w:szCs w:val="22"/>
                <w:shd w:val="nil" w:color="auto" w:fill="auto"/>
                <w:rtl w:val="0"/>
              </w:rPr>
              <w:t xml:space="preserve">jo arba jo </w:t>
            </w:r>
            <w:r>
              <w:rPr>
                <w:sz w:val="22"/>
                <w:szCs w:val="22"/>
                <w:shd w:val="nil" w:color="auto" w:fill="auto"/>
                <w:rtl w:val="0"/>
              </w:rPr>
              <w:t>į</w:t>
            </w:r>
            <w:r>
              <w:rPr>
                <w:sz w:val="22"/>
                <w:szCs w:val="22"/>
                <w:shd w:val="nil" w:color="auto" w:fill="auto"/>
                <w:rtl w:val="0"/>
                <w:lang w:val="pt-PT"/>
              </w:rPr>
              <w:t>galioto asmens pareig</w:t>
            </w:r>
            <w:r>
              <w:rPr>
                <w:sz w:val="22"/>
                <w:szCs w:val="22"/>
                <w:shd w:val="nil" w:color="auto" w:fill="auto"/>
                <w:rtl w:val="0"/>
              </w:rPr>
              <w:t xml:space="preserve">ų </w:t>
            </w:r>
            <w:r>
              <w:rPr>
                <w:sz w:val="22"/>
                <w:szCs w:val="22"/>
                <w:shd w:val="nil" w:color="auto" w:fill="auto"/>
                <w:rtl w:val="0"/>
                <w:lang w:val="it-IT"/>
              </w:rPr>
              <w:t>pavadinimas)</w:t>
            </w:r>
          </w:p>
        </w:tc>
        <w:tc>
          <w:tcPr>
            <w:tcW w:type="dxa" w:w="1024"/>
            <w:tcBorders>
              <w:top w:val="nil"/>
              <w:left w:val="nil"/>
              <w:bottom w:val="nil"/>
              <w:right w:val="nil"/>
            </w:tcBorders>
            <w:shd w:val="clear" w:color="auto" w:fill="auto"/>
            <w:tcMar>
              <w:top w:type="dxa" w:w="80"/>
              <w:left w:type="dxa" w:w="80"/>
              <w:bottom w:type="dxa" w:w="80"/>
              <w:right w:type="dxa" w:w="80"/>
            </w:tcMar>
            <w:vAlign w:val="top"/>
          </w:tcPr>
          <w:p/>
        </w:tc>
        <w:tc>
          <w:tcPr>
            <w:tcW w:type="dxa" w:w="156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pt-PT"/>
              </w:rPr>
              <w:t>(Para</w:t>
            </w:r>
            <w:r>
              <w:rPr>
                <w:sz w:val="22"/>
                <w:szCs w:val="22"/>
                <w:shd w:val="nil" w:color="auto" w:fill="auto"/>
                <w:rtl w:val="0"/>
              </w:rPr>
              <w:t>š</w:t>
            </w:r>
            <w:r>
              <w:rPr>
                <w:sz w:val="22"/>
                <w:szCs w:val="22"/>
                <w:shd w:val="nil" w:color="auto" w:fill="auto"/>
                <w:rtl w:val="0"/>
                <w:lang w:val="pt-PT"/>
              </w:rPr>
              <w:t>as)</w:t>
            </w:r>
          </w:p>
        </w:tc>
        <w:tc>
          <w:tcPr>
            <w:tcW w:type="dxa" w:w="1200"/>
            <w:tcBorders>
              <w:top w:val="nil"/>
              <w:left w:val="nil"/>
              <w:bottom w:val="nil"/>
              <w:right w:val="nil"/>
            </w:tcBorders>
            <w:shd w:val="clear" w:color="auto" w:fill="auto"/>
            <w:tcMar>
              <w:top w:type="dxa" w:w="80"/>
              <w:left w:type="dxa" w:w="80"/>
              <w:bottom w:type="dxa" w:w="80"/>
              <w:right w:type="dxa" w:w="80"/>
            </w:tcMar>
            <w:vAlign w:val="top"/>
          </w:tcPr>
          <w:p/>
        </w:tc>
        <w:tc>
          <w:tcPr>
            <w:tcW w:type="dxa" w:w="253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pt-PT"/>
              </w:rPr>
              <w:t>(Vardas ir pavard</w:t>
            </w:r>
            <w:r>
              <w:rPr>
                <w:sz w:val="22"/>
                <w:szCs w:val="22"/>
                <w:shd w:val="nil" w:color="auto" w:fill="auto"/>
                <w:rtl w:val="0"/>
              </w:rPr>
              <w:t>ė</w:t>
            </w:r>
            <w:r>
              <w:rPr>
                <w:sz w:val="22"/>
                <w:szCs w:val="22"/>
                <w:shd w:val="nil" w:color="auto" w:fill="auto"/>
                <w:rtl w:val="0"/>
              </w:rPr>
              <w:t>)</w:t>
            </w:r>
          </w:p>
        </w:tc>
      </w:tr>
    </w:tbl>
    <w:p>
      <w:pPr>
        <w:pStyle w:val="Body"/>
        <w:widowControl w:val="0"/>
        <w:jc w:val="both"/>
        <w:rPr>
          <w:rStyle w:val="gmail-apple-converted-space"/>
          <w:sz w:val="22"/>
          <w:szCs w:val="22"/>
        </w:rPr>
      </w:pPr>
    </w:p>
    <w:p>
      <w:pPr>
        <w:pStyle w:val="Body"/>
        <w:rPr>
          <w:rStyle w:val="gmail-apple-converted-space"/>
        </w:rPr>
      </w:pPr>
    </w:p>
    <w:p>
      <w:pPr>
        <w:pStyle w:val="Body"/>
      </w:pPr>
      <w:r>
        <w:rPr>
          <w:rStyle w:val="gmail-apple-converted-space"/>
          <w:rFonts w:ascii="Arial Unicode MS" w:cs="Arial Unicode MS" w:hAnsi="Arial Unicode MS" w:eastAsia="Arial Unicode MS"/>
          <w:b w:val="0"/>
          <w:bCs w:val="0"/>
          <w:i w:val="0"/>
          <w:iCs w:val="0"/>
        </w:rPr>
        <w:br w:type="page"/>
      </w:r>
    </w:p>
    <w:p>
      <w:pPr>
        <w:pStyle w:val="Body"/>
        <w:tabs>
          <w:tab w:val="left" w:pos="851"/>
          <w:tab w:val="left" w:pos="7280"/>
        </w:tabs>
        <w:ind w:firstLine="567"/>
        <w:jc w:val="center"/>
        <w:rPr>
          <w:rFonts w:ascii="Verdana" w:cs="Verdana" w:hAnsi="Verdana" w:eastAsia="Verdana"/>
          <w:outline w:val="0"/>
          <w:color w:val="000000"/>
          <w:u w:color="000000"/>
          <w14:textFill>
            <w14:solidFill>
              <w14:srgbClr w14:val="000000"/>
            </w14:solidFill>
          </w14:textFill>
        </w:rPr>
      </w:pPr>
      <w:r>
        <w:rPr>
          <w:b w:val="1"/>
          <w:bCs w:val="1"/>
          <w:shd w:val="clear" w:color="auto" w:fill="ffffff"/>
          <w:rtl w:val="0"/>
          <w:lang w:val="en-US"/>
        </w:rPr>
        <w:t>LEAD CLIMBING WALL WITH AUTOMATIC BELAY SYSTEM</w:t>
      </w:r>
      <w:r>
        <w:rPr>
          <w:rFonts w:ascii="Verdana" w:hAnsi="Verdana"/>
          <w:outline w:val="0"/>
          <w:color w:val="000000"/>
          <w:u w:color="000000"/>
          <w:rtl w:val="0"/>
          <w14:textFill>
            <w14:solidFill>
              <w14:srgbClr w14:val="000000"/>
            </w14:solidFill>
          </w14:textFill>
        </w:rPr>
        <w:t xml:space="preserve"> </w:t>
      </w:r>
    </w:p>
    <w:p>
      <w:pPr>
        <w:pStyle w:val="Body"/>
        <w:tabs>
          <w:tab w:val="left" w:pos="851"/>
          <w:tab w:val="left" w:pos="7280"/>
        </w:tabs>
        <w:ind w:firstLine="567"/>
        <w:jc w:val="center"/>
        <w:rPr>
          <w:b w:val="1"/>
          <w:bCs w:val="1"/>
          <w:shd w:val="clear" w:color="auto" w:fill="ffffff"/>
        </w:rPr>
      </w:pPr>
      <w:r>
        <w:rPr>
          <w:b w:val="1"/>
          <w:bCs w:val="1"/>
          <w:shd w:val="clear" w:color="auto" w:fill="ffffff"/>
          <w:rtl w:val="0"/>
          <w:lang w:val="en-US"/>
        </w:rPr>
        <w:t>CONDITIONS OF THE TENDER</w:t>
      </w:r>
    </w:p>
    <w:p>
      <w:pPr>
        <w:pStyle w:val="Body"/>
        <w:tabs>
          <w:tab w:val="left" w:pos="851"/>
          <w:tab w:val="left" w:pos="7280"/>
        </w:tabs>
        <w:ind w:firstLine="567"/>
        <w:jc w:val="center"/>
        <w:rPr>
          <w:b w:val="1"/>
          <w:bCs w:val="1"/>
        </w:rPr>
      </w:pPr>
    </w:p>
    <w:p>
      <w:pPr>
        <w:pStyle w:val="Body"/>
        <w:tabs>
          <w:tab w:val="left" w:pos="851"/>
        </w:tabs>
        <w:ind w:firstLine="567"/>
        <w:jc w:val="center"/>
        <w:rPr>
          <w:b w:val="1"/>
          <w:bCs w:val="1"/>
        </w:rPr>
      </w:pPr>
      <w:r>
        <w:rPr>
          <w:b w:val="1"/>
          <w:bCs w:val="1"/>
          <w:rtl w:val="0"/>
          <w:lang w:val="en-US"/>
        </w:rPr>
        <w:t>2021-10-</w:t>
      </w:r>
      <w:r>
        <w:rPr>
          <w:b w:val="1"/>
          <w:bCs w:val="1"/>
          <w:rtl w:val="0"/>
        </w:rPr>
        <w:t>29</w:t>
      </w:r>
    </w:p>
    <w:p>
      <w:pPr>
        <w:pStyle w:val="Body"/>
        <w:tabs>
          <w:tab w:val="left" w:pos="851"/>
        </w:tabs>
        <w:ind w:firstLine="567"/>
      </w:pPr>
    </w:p>
    <w:p>
      <w:pPr>
        <w:pStyle w:val="Body"/>
        <w:tabs>
          <w:tab w:val="left" w:pos="851"/>
        </w:tabs>
        <w:ind w:firstLine="567"/>
      </w:pPr>
    </w:p>
    <w:p>
      <w:pPr>
        <w:pStyle w:val="List Paragraph"/>
        <w:numPr>
          <w:ilvl w:val="0"/>
          <w:numId w:val="24"/>
        </w:numPr>
        <w:bidi w:val="0"/>
        <w:ind w:right="0"/>
        <w:jc w:val="center"/>
        <w:rPr>
          <w:b w:val="1"/>
          <w:bCs w:val="1"/>
          <w:rtl w:val="0"/>
          <w:lang w:val="en-US"/>
        </w:rPr>
      </w:pPr>
      <w:r>
        <w:rPr>
          <w:rStyle w:val="gmail-apple-converted-space"/>
          <w:b w:val="1"/>
          <w:bCs w:val="1"/>
          <w:rtl w:val="0"/>
          <w:lang w:val="en-US"/>
        </w:rPr>
        <w:t>General part</w:t>
      </w:r>
    </w:p>
    <w:p>
      <w:pPr>
        <w:pStyle w:val="List Paragraph"/>
        <w:tabs>
          <w:tab w:val="left" w:pos="851"/>
        </w:tabs>
        <w:ind w:left="0" w:firstLine="567"/>
      </w:pPr>
    </w:p>
    <w:p>
      <w:pPr>
        <w:pStyle w:val="List Paragraph"/>
        <w:numPr>
          <w:ilvl w:val="0"/>
          <w:numId w:val="26"/>
        </w:numPr>
        <w:jc w:val="both"/>
        <w:rPr>
          <w:lang w:val="en-US"/>
        </w:rPr>
      </w:pPr>
      <w:r>
        <w:rPr>
          <w:rStyle w:val="gmail-apple-converted-space"/>
          <w:rtl w:val="0"/>
          <w:lang w:val="en-US"/>
        </w:rPr>
        <w:t xml:space="preserve">JSC Vertikalus pasaulis (hereinafter - the Buyer) intends to purchase </w:t>
      </w:r>
      <w:r>
        <w:rPr>
          <w:b w:val="1"/>
          <w:bCs w:val="1"/>
          <w:rtl w:val="0"/>
          <w:lang w:val="en-US"/>
        </w:rPr>
        <w:t>the lead climbing wall with automatic belay system</w:t>
      </w:r>
      <w:r>
        <w:rPr>
          <w:rStyle w:val="gmail-apple-converted-space"/>
          <w:rtl w:val="0"/>
          <w:lang w:val="en-US"/>
        </w:rPr>
        <w:t>, which is intended for children, beginners and the elderly. The purchase is carried out during the implementation of sports project No. SRF-SI</w:t>
      </w:r>
      <w:r>
        <w:rPr>
          <w:rStyle w:val="gmail-apple-converted-space"/>
          <w:rtl w:val="0"/>
          <w:lang w:val="en-US"/>
        </w:rPr>
        <w:t>Į</w:t>
      </w:r>
      <w:r>
        <w:rPr>
          <w:rStyle w:val="gmail-apple-converted-space"/>
          <w:rtl w:val="0"/>
          <w:lang w:val="en-US"/>
        </w:rPr>
        <w:t>-2021-1-1322 "Let's climb together" (hereinafter - the Project). The project is co-financed by the Sports Support Fund, which is administered by the Education Exchange Support Fund.</w:t>
      </w:r>
    </w:p>
    <w:p>
      <w:pPr>
        <w:pStyle w:val="List Paragraph"/>
        <w:numPr>
          <w:ilvl w:val="0"/>
          <w:numId w:val="26"/>
        </w:numPr>
        <w:jc w:val="both"/>
        <w:rPr>
          <w:lang w:val="en-US"/>
        </w:rPr>
      </w:pPr>
      <w:r>
        <w:rPr>
          <w:rStyle w:val="gmail-apple-converted-space"/>
          <w:rtl w:val="0"/>
          <w:lang w:val="en-US"/>
        </w:rPr>
        <w:t>The tender shall be carried out in accordance with the Description of the Procedure for Procurement of Legal Entities Who Are Not Contracting Authorities in accordance with the Law on Public Procurement of the Republic of Lithuania for the implementation of sports projects financed by the Sports Support Fund approved by the Minister of Education, Science and Sports of the Republic of Lithuania in 2020, January 9 by order No. V-16.</w:t>
      </w:r>
    </w:p>
    <w:p>
      <w:pPr>
        <w:pStyle w:val="List Paragraph"/>
        <w:numPr>
          <w:ilvl w:val="0"/>
          <w:numId w:val="26"/>
        </w:numPr>
        <w:jc w:val="both"/>
        <w:rPr>
          <w:lang w:val="en-US"/>
        </w:rPr>
      </w:pPr>
      <w:r>
        <w:rPr>
          <w:rStyle w:val="gmail-apple-converted-space"/>
          <w:rtl w:val="0"/>
          <w:lang w:val="en-US"/>
        </w:rPr>
        <w:t>Procurement shall be carried out by tender in accordance with the principles of equality, non-discrimination, mutual recognition, proportionality and transparency.</w:t>
      </w:r>
    </w:p>
    <w:p>
      <w:pPr>
        <w:pStyle w:val="List Paragraph"/>
        <w:numPr>
          <w:ilvl w:val="0"/>
          <w:numId w:val="26"/>
        </w:numPr>
        <w:jc w:val="both"/>
        <w:rPr>
          <w:lang w:val="en-US"/>
        </w:rPr>
      </w:pPr>
      <w:r>
        <w:rPr>
          <w:rStyle w:val="gmail-apple-converted-space"/>
          <w:rtl w:val="0"/>
          <w:lang w:val="en-US"/>
        </w:rPr>
        <w:t>The person responsible for the buyer to maintain direct contact with suppliers is Kipras Baltr</w:t>
      </w:r>
      <w:r>
        <w:rPr>
          <w:rStyle w:val="gmail-apple-converted-space"/>
          <w:rtl w:val="0"/>
          <w:lang w:val="en-US"/>
        </w:rPr>
        <w:t>ū</w:t>
      </w:r>
      <w:r>
        <w:rPr>
          <w:rStyle w:val="gmail-apple-converted-space"/>
          <w:rtl w:val="0"/>
          <w:lang w:val="en-US"/>
        </w:rPr>
        <w:t xml:space="preserve">nas, </w:t>
      </w:r>
      <w:r>
        <w:rPr>
          <w:rStyle w:val="Hyperlink.0"/>
        </w:rPr>
        <w:fldChar w:fldCharType="begin" w:fldLock="0"/>
      </w:r>
      <w:r>
        <w:rPr>
          <w:rStyle w:val="Hyperlink.0"/>
        </w:rPr>
        <w:instrText xml:space="preserve"> HYPERLINK "mailto:info@vertical.lt"</w:instrText>
      </w:r>
      <w:r>
        <w:rPr>
          <w:rStyle w:val="Hyperlink.0"/>
        </w:rPr>
        <w:fldChar w:fldCharType="separate" w:fldLock="0"/>
      </w:r>
      <w:r>
        <w:rPr>
          <w:rStyle w:val="Hyperlink.0"/>
          <w:rtl w:val="0"/>
          <w:lang w:val="en-US"/>
        </w:rPr>
        <w:t>info@vertical.lt</w:t>
      </w:r>
      <w:r>
        <w:rPr/>
        <w:fldChar w:fldCharType="end" w:fldLock="0"/>
      </w:r>
      <w:r>
        <w:rPr>
          <w:rStyle w:val="gmail-apple-converted-space"/>
          <w:rtl w:val="0"/>
          <w:lang w:val="en-US"/>
        </w:rPr>
        <w:t xml:space="preserve"> </w:t>
      </w:r>
      <w:r>
        <w:rPr>
          <w:rStyle w:val="gmail-apple-converted-space"/>
          <w:rtl w:val="0"/>
          <w:lang w:val="en-US"/>
        </w:rPr>
        <w:t xml:space="preserve"> tel. +37065238292.</w:t>
      </w:r>
    </w:p>
    <w:p>
      <w:pPr>
        <w:pStyle w:val="Body"/>
        <w:tabs>
          <w:tab w:val="left" w:pos="851"/>
        </w:tabs>
        <w:ind w:firstLine="567"/>
      </w:pPr>
    </w:p>
    <w:p>
      <w:pPr>
        <w:pStyle w:val="List Paragraph"/>
        <w:numPr>
          <w:ilvl w:val="0"/>
          <w:numId w:val="27"/>
        </w:numPr>
        <w:bidi w:val="0"/>
        <w:ind w:right="0"/>
        <w:jc w:val="center"/>
        <w:rPr>
          <w:b w:val="1"/>
          <w:bCs w:val="1"/>
          <w:rtl w:val="0"/>
          <w:lang w:val="en-US"/>
        </w:rPr>
      </w:pPr>
      <w:r>
        <w:rPr>
          <w:rStyle w:val="gmail-apple-converted-space"/>
          <w:b w:val="1"/>
          <w:bCs w:val="1"/>
          <w:rtl w:val="0"/>
          <w:lang w:val="en-US"/>
        </w:rPr>
        <w:t>Object of the purchase</w:t>
      </w:r>
    </w:p>
    <w:p>
      <w:pPr>
        <w:pStyle w:val="Body"/>
        <w:tabs>
          <w:tab w:val="left" w:pos="851"/>
        </w:tabs>
        <w:jc w:val="both"/>
      </w:pPr>
    </w:p>
    <w:p>
      <w:pPr>
        <w:pStyle w:val="List Paragraph"/>
        <w:numPr>
          <w:ilvl w:val="0"/>
          <w:numId w:val="28"/>
        </w:numPr>
        <w:jc w:val="both"/>
        <w:rPr>
          <w:lang w:val="en-US"/>
        </w:rPr>
      </w:pPr>
      <w:r>
        <w:rPr>
          <w:rStyle w:val="gmail-apple-converted-space"/>
          <w:rtl w:val="0"/>
          <w:lang w:val="en-US"/>
        </w:rPr>
        <w:t xml:space="preserve">The object of this purchase is the lead climbing wall with automatic belay system. The components, quantities, technical requirements, delivery time and place of the procurement object are specified in Annex 1 </w:t>
      </w:r>
      <w:r>
        <w:rPr>
          <w:rStyle w:val="gmail-apple-converted-space"/>
          <w:rtl w:val="0"/>
          <w:lang w:val="en-US"/>
        </w:rPr>
        <w:t>“</w:t>
      </w:r>
      <w:r>
        <w:rPr>
          <w:rStyle w:val="gmail-apple-converted-space"/>
          <w:rtl w:val="0"/>
          <w:lang w:val="en-US"/>
        </w:rPr>
        <w:t>Technical Specification</w:t>
      </w:r>
      <w:r>
        <w:rPr>
          <w:rStyle w:val="gmail-apple-converted-space"/>
          <w:rtl w:val="0"/>
          <w:lang w:val="en-US"/>
        </w:rPr>
        <w:t xml:space="preserve">” </w:t>
      </w:r>
      <w:r>
        <w:rPr>
          <w:rStyle w:val="gmail-apple-converted-space"/>
          <w:rtl w:val="0"/>
          <w:lang w:val="en-US"/>
        </w:rPr>
        <w:t>to the tender conditions. If the technical specification refers to a specific model or source, specific process or trademark, patent, types, specific origin or production in the description of the object of procurement, objects with equivalent characteristics shall be considered acceptable.</w:t>
      </w:r>
    </w:p>
    <w:p>
      <w:pPr>
        <w:pStyle w:val="List Paragraph"/>
        <w:numPr>
          <w:ilvl w:val="0"/>
          <w:numId w:val="26"/>
        </w:numPr>
        <w:jc w:val="both"/>
        <w:rPr>
          <w:lang w:val="en-US"/>
        </w:rPr>
      </w:pPr>
      <w:r>
        <w:rPr>
          <w:rStyle w:val="gmail-apple-converted-space"/>
          <w:rtl w:val="0"/>
          <w:lang w:val="en-US"/>
        </w:rPr>
        <w:t>The purchase is not divided into parts.</w:t>
      </w:r>
    </w:p>
    <w:p>
      <w:pPr>
        <w:pStyle w:val="Body"/>
        <w:tabs>
          <w:tab w:val="left" w:pos="851"/>
        </w:tabs>
        <w:ind w:firstLine="567"/>
      </w:pPr>
    </w:p>
    <w:p>
      <w:pPr>
        <w:pStyle w:val="List Paragraph"/>
        <w:numPr>
          <w:ilvl w:val="0"/>
          <w:numId w:val="29"/>
        </w:numPr>
        <w:bidi w:val="0"/>
        <w:ind w:right="0"/>
        <w:jc w:val="center"/>
        <w:rPr>
          <w:b w:val="1"/>
          <w:bCs w:val="1"/>
          <w:rtl w:val="0"/>
          <w:lang w:val="en-US"/>
        </w:rPr>
      </w:pPr>
      <w:r>
        <w:rPr>
          <w:rStyle w:val="gmail-apple-converted-space"/>
          <w:b w:val="1"/>
          <w:bCs w:val="1"/>
          <w:rtl w:val="0"/>
          <w:lang w:val="en-US"/>
        </w:rPr>
        <w:t>Requirements for suppliers</w:t>
      </w:r>
    </w:p>
    <w:p>
      <w:pPr>
        <w:pStyle w:val="List Paragraph"/>
        <w:tabs>
          <w:tab w:val="left" w:pos="851"/>
        </w:tabs>
        <w:ind w:left="0" w:firstLine="567"/>
      </w:pPr>
    </w:p>
    <w:p>
      <w:pPr>
        <w:pStyle w:val="List Paragraph"/>
        <w:numPr>
          <w:ilvl w:val="0"/>
          <w:numId w:val="30"/>
        </w:numPr>
        <w:jc w:val="both"/>
        <w:rPr>
          <w:lang w:val="en-US"/>
        </w:rPr>
      </w:pPr>
      <w:r>
        <w:rPr>
          <w:rStyle w:val="gmail-apple-converted-space"/>
          <w:rtl w:val="0"/>
          <w:lang w:val="en-US"/>
        </w:rPr>
        <w:t>A supplier wishing to tender must meet the following requirements:</w:t>
      </w:r>
    </w:p>
    <w:p>
      <w:pPr>
        <w:pStyle w:val="List Paragraph"/>
        <w:tabs>
          <w:tab w:val="left" w:pos="851"/>
        </w:tabs>
        <w:ind w:left="0" w:firstLine="567"/>
      </w:pP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0"/>
        <w:gridCol w:w="3060"/>
        <w:gridCol w:w="2700"/>
        <w:gridCol w:w="3051"/>
      </w:tblGrid>
      <w:tr>
        <w:tblPrEx>
          <w:shd w:val="clear" w:color="auto" w:fill="4f81bd"/>
        </w:tblPrEx>
        <w:trPr>
          <w:trHeight w:val="442" w:hRule="atLeast"/>
          <w:tblHeader/>
        </w:trPr>
        <w:tc>
          <w:tcPr>
            <w:tcW w:type="dxa" w:w="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lang w:val="en-US"/>
              </w:rPr>
              <w:t>No.</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lang w:val="en-US"/>
              </w:rPr>
              <w:t>Qualification requirements</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lang w:val="en-US"/>
              </w:rPr>
              <w:t>Significance of qualification requirements</w:t>
            </w:r>
          </w:p>
        </w:tc>
        <w:tc>
          <w:tcPr>
            <w:tcW w:type="dxa" w:w="3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z w:val="20"/>
                <w:szCs w:val="20"/>
                <w:shd w:val="nil" w:color="auto" w:fill="auto"/>
                <w:rtl w:val="0"/>
                <w:lang w:val="en-US"/>
              </w:rPr>
              <w:t>Documents proving qualification requirements</w:t>
            </w:r>
          </w:p>
        </w:tc>
      </w:tr>
      <w:tr>
        <w:tblPrEx>
          <w:shd w:val="clear" w:color="auto" w:fill="ced7e7"/>
        </w:tblPrEx>
        <w:trPr>
          <w:trHeight w:val="1542" w:hRule="atLeast"/>
        </w:trPr>
        <w:tc>
          <w:tcPr>
            <w:tcW w:type="dxa" w:w="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z w:val="20"/>
                <w:szCs w:val="20"/>
                <w:shd w:val="nil" w:color="auto" w:fill="auto"/>
                <w:rtl w:val="0"/>
                <w:lang w:val="en-US"/>
              </w:rPr>
              <w:t>1.</w:t>
            </w:r>
          </w:p>
        </w:tc>
        <w:tc>
          <w:tcPr>
            <w:tcW w:type="dxa" w:w="3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Supplier has delivered and installed a high climbing wall in accordance with EN12572-1: 2017 or an equivalent standard during the last 3 (three) years before the deadline for submission of tenders under one or more contracts.</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z w:val="20"/>
                <w:szCs w:val="20"/>
                <w:shd w:val="nil" w:color="auto" w:fill="auto"/>
                <w:rtl w:val="0"/>
                <w:lang w:val="en-US"/>
              </w:rPr>
              <w:t>A tender from a supplier who does not meet this requirement shall be rejected</w:t>
            </w:r>
          </w:p>
        </w:tc>
        <w:tc>
          <w:tcPr>
            <w:tcW w:type="dxa" w:w="3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Completed and signed by the Supplier or his authorized person, Annex No. 3 to the Tender Conditions (Supplier 's declaration).</w:t>
            </w:r>
          </w:p>
        </w:tc>
      </w:tr>
    </w:tbl>
    <w:p>
      <w:pPr>
        <w:pStyle w:val="List Paragraph"/>
        <w:widowControl w:val="0"/>
        <w:tabs>
          <w:tab w:val="left" w:pos="851"/>
        </w:tabs>
        <w:ind w:left="0" w:firstLine="0"/>
      </w:pPr>
    </w:p>
    <w:p>
      <w:pPr>
        <w:pStyle w:val="Body"/>
        <w:tabs>
          <w:tab w:val="left" w:pos="851"/>
        </w:tabs>
        <w:ind w:firstLine="567"/>
      </w:pPr>
    </w:p>
    <w:p>
      <w:pPr>
        <w:pStyle w:val="List Paragraph"/>
        <w:numPr>
          <w:ilvl w:val="0"/>
          <w:numId w:val="31"/>
        </w:numPr>
        <w:jc w:val="both"/>
        <w:rPr>
          <w:lang w:val="en-US"/>
        </w:rPr>
      </w:pPr>
      <w:r>
        <w:rPr>
          <w:rStyle w:val="gmail-apple-converted-space"/>
          <w:rtl w:val="0"/>
          <w:lang w:val="en-US"/>
        </w:rPr>
        <w:t>The supplier's tender proposal shall be rejected if he has provided false information about the compliance with the established requirements, which the buyer can prove by any lawful means.</w:t>
      </w:r>
    </w:p>
    <w:p>
      <w:pPr>
        <w:pStyle w:val="Body"/>
        <w:tabs>
          <w:tab w:val="left" w:pos="851"/>
        </w:tabs>
        <w:ind w:firstLine="567"/>
      </w:pPr>
    </w:p>
    <w:p>
      <w:pPr>
        <w:pStyle w:val="List Paragraph"/>
        <w:numPr>
          <w:ilvl w:val="0"/>
          <w:numId w:val="32"/>
        </w:numPr>
        <w:bidi w:val="0"/>
        <w:ind w:right="0"/>
        <w:jc w:val="center"/>
        <w:rPr>
          <w:b w:val="1"/>
          <w:bCs w:val="1"/>
          <w:rtl w:val="0"/>
          <w:lang w:val="en-US"/>
        </w:rPr>
      </w:pPr>
      <w:r>
        <w:rPr>
          <w:rStyle w:val="gmail-apple-converted-space"/>
          <w:b w:val="1"/>
          <w:bCs w:val="1"/>
          <w:rtl w:val="0"/>
          <w:lang w:val="en-US"/>
        </w:rPr>
        <w:t>Submission of tender proposals</w:t>
      </w:r>
    </w:p>
    <w:p>
      <w:pPr>
        <w:pStyle w:val="List Paragraph"/>
        <w:tabs>
          <w:tab w:val="left" w:pos="851"/>
        </w:tabs>
        <w:ind w:left="567" w:firstLine="0"/>
      </w:pPr>
    </w:p>
    <w:p>
      <w:pPr>
        <w:pStyle w:val="List Paragraph"/>
        <w:numPr>
          <w:ilvl w:val="0"/>
          <w:numId w:val="33"/>
        </w:numPr>
        <w:jc w:val="both"/>
        <w:rPr>
          <w:lang w:val="en-US"/>
        </w:rPr>
      </w:pPr>
      <w:r>
        <w:rPr>
          <w:rStyle w:val="gmail-apple-converted-space"/>
          <w:rtl w:val="0"/>
          <w:lang w:val="en-US"/>
        </w:rPr>
        <w:t xml:space="preserve">The tender proposal, prepared in accordance with the form provided in Annex 2 to the tender conditions, must be submitted in writing, signed by the supplier or his authorized person by </w:t>
      </w:r>
      <w:r>
        <w:rPr>
          <w:b w:val="1"/>
          <w:bCs w:val="1"/>
          <w:rtl w:val="0"/>
          <w:lang w:val="en-US"/>
        </w:rPr>
        <w:t xml:space="preserve">2021, November </w:t>
      </w:r>
      <w:r>
        <w:rPr>
          <w:b w:val="1"/>
          <w:bCs w:val="1"/>
          <w:rtl w:val="0"/>
          <w:lang w:val="en-US"/>
        </w:rPr>
        <w:t>11th</w:t>
      </w:r>
      <w:r>
        <w:rPr>
          <w:b w:val="1"/>
          <w:bCs w:val="1"/>
          <w:rtl w:val="0"/>
          <w:lang w:val="en-US"/>
        </w:rPr>
        <w:t>. 9 p.m. 00 min.</w:t>
      </w:r>
      <w:r>
        <w:rPr>
          <w:rStyle w:val="gmail-apple-converted-space"/>
          <w:rtl w:val="0"/>
          <w:lang w:val="en-US"/>
        </w:rPr>
        <w:t xml:space="preserve"> (in the time of the Republic of Lithuania) by sending it by e-mail to </w:t>
      </w:r>
      <w:r>
        <w:rPr>
          <w:rStyle w:val="Hyperlink.0"/>
        </w:rPr>
        <w:fldChar w:fldCharType="begin" w:fldLock="0"/>
      </w:r>
      <w:r>
        <w:rPr>
          <w:rStyle w:val="Hyperlink.0"/>
        </w:rPr>
        <w:instrText xml:space="preserve"> HYPERLINK "mailto:info@vertical.lt"</w:instrText>
      </w:r>
      <w:r>
        <w:rPr>
          <w:rStyle w:val="Hyperlink.0"/>
        </w:rPr>
        <w:fldChar w:fldCharType="separate" w:fldLock="0"/>
      </w:r>
      <w:r>
        <w:rPr>
          <w:rStyle w:val="Hyperlink.0"/>
          <w:rtl w:val="0"/>
          <w:lang w:val="en-US"/>
        </w:rPr>
        <w:t>info@vertical.lt</w:t>
      </w:r>
      <w:r>
        <w:rPr/>
        <w:fldChar w:fldCharType="end" w:fldLock="0"/>
      </w:r>
      <w:r>
        <w:rPr>
          <w:b w:val="1"/>
          <w:bCs w:val="1"/>
          <w:rtl w:val="0"/>
          <w:lang w:val="en-US"/>
        </w:rPr>
        <w:t xml:space="preserve"> </w:t>
      </w:r>
      <w:r>
        <w:rPr>
          <w:rStyle w:val="gmail-apple-converted-space"/>
          <w:rtl w:val="0"/>
          <w:lang w:val="en-US"/>
        </w:rPr>
        <w:t xml:space="preserve">In the header of the e-mail, it is recommended to indicate </w:t>
      </w:r>
      <w:r>
        <w:rPr>
          <w:rStyle w:val="gmail-apple-converted-space"/>
          <w:rtl w:val="0"/>
          <w:lang w:val="en-US"/>
        </w:rPr>
        <w:t>“</w:t>
      </w:r>
      <w:r>
        <w:rPr>
          <w:b w:val="1"/>
          <w:bCs w:val="1"/>
          <w:rtl w:val="0"/>
          <w:lang w:val="en-US"/>
        </w:rPr>
        <w:t>The tender proposal for the lead climbing wall with automatic belay system</w:t>
      </w:r>
      <w:r>
        <w:rPr>
          <w:rStyle w:val="gmail-apple-converted-space"/>
          <w:rtl w:val="0"/>
          <w:lang w:val="en-US"/>
        </w:rPr>
        <w:t>”</w:t>
      </w:r>
      <w:r>
        <w:rPr>
          <w:rStyle w:val="gmail-apple-converted-space"/>
          <w:rtl w:val="0"/>
          <w:lang w:val="en-US"/>
        </w:rPr>
        <w:t>.</w:t>
      </w:r>
    </w:p>
    <w:p>
      <w:pPr>
        <w:pStyle w:val="List Paragraph"/>
        <w:numPr>
          <w:ilvl w:val="0"/>
          <w:numId w:val="34"/>
        </w:numPr>
        <w:jc w:val="both"/>
        <w:rPr>
          <w:lang w:val="en-US"/>
        </w:rPr>
      </w:pPr>
      <w:r>
        <w:rPr>
          <w:rStyle w:val="gmail-apple-converted-space"/>
          <w:rtl w:val="0"/>
          <w:lang w:val="en-US"/>
        </w:rPr>
        <w:t>By submitting a tender proposal, the Supplier agrees with these tender conditions and confirms that the information provided in his tender proposal is correct and includes everything necessary for the proper performance of the procurement contract.</w:t>
      </w:r>
    </w:p>
    <w:p>
      <w:pPr>
        <w:pStyle w:val="List Paragraph"/>
        <w:numPr>
          <w:ilvl w:val="0"/>
          <w:numId w:val="34"/>
        </w:numPr>
        <w:jc w:val="both"/>
        <w:rPr>
          <w:lang w:val="en-US"/>
        </w:rPr>
      </w:pPr>
      <w:r>
        <w:rPr>
          <w:rStyle w:val="gmail-apple-converted-space"/>
          <w:rtl w:val="0"/>
          <w:lang w:val="en-US"/>
        </w:rPr>
        <w:t>The Supplier's tender proposal and other correspondence shall be submitted in Lithuanian and / or English.</w:t>
      </w:r>
    </w:p>
    <w:p>
      <w:pPr>
        <w:pStyle w:val="List Paragraph"/>
        <w:numPr>
          <w:ilvl w:val="0"/>
          <w:numId w:val="34"/>
        </w:numPr>
        <w:jc w:val="both"/>
        <w:rPr>
          <w:lang w:val="en-US"/>
        </w:rPr>
      </w:pPr>
      <w:r>
        <w:rPr>
          <w:rStyle w:val="gmail-apple-converted-space"/>
          <w:rtl w:val="0"/>
          <w:lang w:val="en-US"/>
        </w:rPr>
        <w:t>The tender proposal consists of all the documents submitted by the supplier in writing:</w:t>
      </w:r>
    </w:p>
    <w:p>
      <w:pPr>
        <w:pStyle w:val="List Paragraph"/>
        <w:numPr>
          <w:ilvl w:val="1"/>
          <w:numId w:val="36"/>
        </w:numPr>
        <w:jc w:val="both"/>
        <w:rPr>
          <w:lang w:val="en-US"/>
        </w:rPr>
      </w:pPr>
      <w:r>
        <w:rPr>
          <w:rStyle w:val="gmail-apple-converted-space"/>
          <w:rtl w:val="0"/>
          <w:lang w:val="en-US"/>
        </w:rPr>
        <w:t>a completed tender proposal prepared in accordance with proposal form in Annex 2 to the conditions of this tender;</w:t>
      </w:r>
    </w:p>
    <w:p>
      <w:pPr>
        <w:pStyle w:val="List Paragraph"/>
        <w:numPr>
          <w:ilvl w:val="1"/>
          <w:numId w:val="36"/>
        </w:numPr>
        <w:jc w:val="both"/>
        <w:rPr>
          <w:lang w:val="en-US"/>
        </w:rPr>
      </w:pPr>
      <w:r>
        <w:rPr>
          <w:rStyle w:val="gmail-apple-converted-space"/>
          <w:rtl w:val="0"/>
          <w:lang w:val="en-US"/>
        </w:rPr>
        <w:t>documents of the qualification requirements specified in the tender conditions.</w:t>
      </w:r>
    </w:p>
    <w:p>
      <w:pPr>
        <w:pStyle w:val="List Paragraph"/>
        <w:numPr>
          <w:ilvl w:val="0"/>
          <w:numId w:val="37"/>
        </w:numPr>
        <w:jc w:val="both"/>
        <w:rPr>
          <w:lang w:val="en-US"/>
        </w:rPr>
      </w:pPr>
      <w:r>
        <w:rPr>
          <w:rStyle w:val="gmail-apple-converted-space"/>
          <w:rtl w:val="0"/>
          <w:lang w:val="en-US"/>
        </w:rPr>
        <w:t>Buyer is not responsible for email delays or other unforeseen circumstances that result in tender proposals not being received or being received late. Late tender proposals will not be considered.</w:t>
      </w:r>
    </w:p>
    <w:p>
      <w:pPr>
        <w:pStyle w:val="List Paragraph"/>
        <w:numPr>
          <w:ilvl w:val="0"/>
          <w:numId w:val="34"/>
        </w:numPr>
        <w:jc w:val="both"/>
        <w:rPr>
          <w:lang w:val="en-US"/>
        </w:rPr>
      </w:pPr>
      <w:r>
        <w:rPr>
          <w:rStyle w:val="gmail-apple-converted-space"/>
          <w:rtl w:val="0"/>
          <w:lang w:val="en-US"/>
        </w:rPr>
        <w:t>The price of the goods indicated in the tender proposal shall be expressed in euros, shall be expressed and calculated as specified in Annex 2 to these tender conditions. When calculating the price, the total quantity of goods specified in Annex 1 to these tender conditions, price components, requirements of the technical specification, etc. must be taken into account.</w:t>
      </w:r>
    </w:p>
    <w:p>
      <w:pPr>
        <w:pStyle w:val="List Paragraph"/>
        <w:numPr>
          <w:ilvl w:val="0"/>
          <w:numId w:val="34"/>
        </w:numPr>
        <w:jc w:val="both"/>
        <w:rPr>
          <w:lang w:val="en-US"/>
        </w:rPr>
      </w:pPr>
      <w:r>
        <w:rPr>
          <w:rStyle w:val="gmail-apple-converted-space"/>
          <w:rtl w:val="0"/>
          <w:lang w:val="en-US"/>
        </w:rPr>
        <w:t>The offer must be valid for at least 90 days. If the tender proposal does not specify its period of validity, the tender proposal shall be deemed valid to the extent provided in the procurement documents.</w:t>
      </w:r>
    </w:p>
    <w:p>
      <w:pPr>
        <w:pStyle w:val="List Paragraph"/>
        <w:numPr>
          <w:ilvl w:val="0"/>
          <w:numId w:val="34"/>
        </w:numPr>
        <w:jc w:val="both"/>
        <w:rPr>
          <w:lang w:val="en-US"/>
        </w:rPr>
      </w:pPr>
      <w:r>
        <w:rPr>
          <w:rStyle w:val="gmail-apple-converted-space"/>
          <w:rtl w:val="0"/>
          <w:lang w:val="en-US"/>
        </w:rPr>
        <w:t>Before the deadline for submission of tender proposals, the Buyer has the right to extend it. The Buyer shall notify all suppliers who have received the tender conditions in writing about the new deadline for submission of tender proposals and publish it on the Internet portal, which ensures informing potential suppliers.</w:t>
      </w:r>
    </w:p>
    <w:p>
      <w:pPr>
        <w:pStyle w:val="List Paragraph"/>
        <w:numPr>
          <w:ilvl w:val="0"/>
          <w:numId w:val="34"/>
        </w:numPr>
        <w:jc w:val="both"/>
        <w:rPr>
          <w:lang w:val="en-US"/>
        </w:rPr>
      </w:pPr>
      <w:r>
        <w:rPr>
          <w:rStyle w:val="gmail-apple-converted-space"/>
          <w:rtl w:val="0"/>
          <w:lang w:val="en-US"/>
        </w:rPr>
        <w:t>The buyer responds to the email to each written request of the supplier to clarify the terms of the procurement, if the request is received no later than 2 working days before the deadline for submission of tender proposals. The Buyer shall respond to the supplier's timely request to clarify the terms of the tender no later than within 1 working day from the date of its receipt. In reply to the supplier, the buyer shall also send explanations to all other suppliers to whom he has submitted the tender conditions, but shall not indicate which supplier has submitted a request for clarification of the tender conditions.</w:t>
      </w:r>
    </w:p>
    <w:p>
      <w:pPr>
        <w:pStyle w:val="List Paragraph"/>
        <w:tabs>
          <w:tab w:val="left" w:pos="993"/>
        </w:tabs>
        <w:ind w:left="567" w:firstLine="0"/>
        <w:jc w:val="both"/>
      </w:pPr>
    </w:p>
    <w:p>
      <w:pPr>
        <w:pStyle w:val="List Paragraph"/>
        <w:numPr>
          <w:ilvl w:val="0"/>
          <w:numId w:val="38"/>
        </w:numPr>
        <w:bidi w:val="0"/>
        <w:ind w:right="0"/>
        <w:jc w:val="center"/>
        <w:rPr>
          <w:b w:val="1"/>
          <w:bCs w:val="1"/>
          <w:rtl w:val="0"/>
          <w:lang w:val="en-US"/>
        </w:rPr>
      </w:pPr>
      <w:r>
        <w:rPr>
          <w:rStyle w:val="gmail-apple-converted-space"/>
          <w:b w:val="1"/>
          <w:bCs w:val="1"/>
          <w:rtl w:val="0"/>
          <w:lang w:val="en-US"/>
        </w:rPr>
        <w:t>Evaluation of tender proposals</w:t>
      </w:r>
    </w:p>
    <w:p>
      <w:pPr>
        <w:pStyle w:val="List Paragraph"/>
        <w:tabs>
          <w:tab w:val="left" w:pos="851"/>
        </w:tabs>
        <w:ind w:left="567" w:firstLine="0"/>
        <w:rPr>
          <w:b w:val="1"/>
          <w:bCs w:val="1"/>
        </w:rPr>
      </w:pPr>
    </w:p>
    <w:p>
      <w:pPr>
        <w:pStyle w:val="List Paragraph"/>
        <w:numPr>
          <w:ilvl w:val="0"/>
          <w:numId w:val="39"/>
        </w:numPr>
        <w:jc w:val="both"/>
        <w:rPr>
          <w:lang w:val="en-US"/>
        </w:rPr>
      </w:pPr>
      <w:r>
        <w:rPr>
          <w:rStyle w:val="gmail-apple-converted-space"/>
          <w:rtl w:val="0"/>
          <w:lang w:val="en-US"/>
        </w:rPr>
        <w:t>The buyer shall form a commission for the performance of procurement procedures by tender.</w:t>
      </w:r>
    </w:p>
    <w:p>
      <w:pPr>
        <w:pStyle w:val="List Paragraph"/>
        <w:numPr>
          <w:ilvl w:val="0"/>
          <w:numId w:val="34"/>
        </w:numPr>
        <w:jc w:val="both"/>
        <w:rPr>
          <w:lang w:val="en-US"/>
        </w:rPr>
      </w:pPr>
      <w:r>
        <w:rPr>
          <w:rStyle w:val="gmail-apple-converted-space"/>
          <w:rtl w:val="0"/>
          <w:lang w:val="en-US"/>
        </w:rPr>
        <w:t xml:space="preserve">The procedure for the commission examining tender proposals will take place in </w:t>
      </w:r>
      <w:r>
        <w:rPr>
          <w:b w:val="1"/>
          <w:bCs w:val="1"/>
          <w:rtl w:val="0"/>
          <w:lang w:val="en-US"/>
        </w:rPr>
        <w:t xml:space="preserve">2021, November </w:t>
      </w:r>
      <w:r>
        <w:rPr>
          <w:b w:val="1"/>
          <w:bCs w:val="1"/>
          <w:rtl w:val="0"/>
          <w:lang w:val="en-US"/>
        </w:rPr>
        <w:t>11th</w:t>
      </w:r>
      <w:r>
        <w:rPr>
          <w:b w:val="1"/>
          <w:bCs w:val="1"/>
          <w:rtl w:val="0"/>
          <w:lang w:val="en-US"/>
        </w:rPr>
        <w:t xml:space="preserve"> 9 p.m. 00 min</w:t>
      </w:r>
      <w:r>
        <w:rPr>
          <w:rStyle w:val="gmail-apple-converted-space"/>
          <w:rtl w:val="0"/>
          <w:lang w:val="en-US"/>
        </w:rPr>
        <w:t>. (In the time of the Republic of Lithuania).</w:t>
      </w:r>
    </w:p>
    <w:p>
      <w:pPr>
        <w:pStyle w:val="List Paragraph"/>
        <w:numPr>
          <w:ilvl w:val="0"/>
          <w:numId w:val="34"/>
        </w:numPr>
        <w:jc w:val="both"/>
        <w:rPr>
          <w:lang w:val="en-US"/>
        </w:rPr>
      </w:pPr>
      <w:r>
        <w:rPr>
          <w:rStyle w:val="gmail-apple-converted-space"/>
          <w:rtl w:val="0"/>
          <w:lang w:val="en-US"/>
        </w:rPr>
        <w:t>The procedures for examining, evaluating and comparing tender proposals shall be carried out by the commission without the participation of suppliers or their authorized representatives.</w:t>
      </w:r>
    </w:p>
    <w:p>
      <w:pPr>
        <w:pStyle w:val="List Paragraph"/>
        <w:numPr>
          <w:ilvl w:val="0"/>
          <w:numId w:val="34"/>
        </w:numPr>
        <w:jc w:val="both"/>
        <w:rPr>
          <w:lang w:val="en-US"/>
        </w:rPr>
      </w:pPr>
      <w:r>
        <w:rPr>
          <w:rStyle w:val="gmail-apple-converted-space"/>
          <w:rtl w:val="0"/>
          <w:lang w:val="en-US"/>
        </w:rPr>
        <w:t>The commission is examining:</w:t>
      </w:r>
    </w:p>
    <w:p>
      <w:pPr>
        <w:pStyle w:val="List Paragraph"/>
        <w:numPr>
          <w:ilvl w:val="1"/>
          <w:numId w:val="41"/>
        </w:numPr>
        <w:jc w:val="both"/>
        <w:rPr>
          <w:lang w:val="en-US"/>
        </w:rPr>
      </w:pPr>
      <w:r>
        <w:rPr>
          <w:rStyle w:val="gmail-apple-converted-space"/>
          <w:rtl w:val="0"/>
          <w:lang w:val="en-US"/>
        </w:rPr>
        <w:t xml:space="preserve"> whether the suppliers have provided accurate and detailed data on their qualification in the tender proposals and whether the supplier's qualification meets the qualification requirements;</w:t>
      </w:r>
    </w:p>
    <w:p>
      <w:pPr>
        <w:pStyle w:val="List Paragraph"/>
        <w:numPr>
          <w:ilvl w:val="1"/>
          <w:numId w:val="41"/>
        </w:numPr>
        <w:jc w:val="both"/>
        <w:rPr>
          <w:lang w:val="en-US"/>
        </w:rPr>
      </w:pPr>
      <w:r>
        <w:rPr>
          <w:rStyle w:val="gmail-apple-converted-space"/>
          <w:rtl w:val="0"/>
          <w:lang w:val="en-US"/>
        </w:rPr>
        <w:t>whether the suppliers have submitted in the tender proposal all data, documents and information specified in these tender conditions and whether the tender complies with the requirements set out in these tender conditions;</w:t>
      </w:r>
    </w:p>
    <w:p>
      <w:pPr>
        <w:pStyle w:val="List Paragraph"/>
        <w:numPr>
          <w:ilvl w:val="0"/>
          <w:numId w:val="42"/>
        </w:numPr>
        <w:jc w:val="both"/>
        <w:rPr>
          <w:lang w:val="en-US"/>
        </w:rPr>
      </w:pPr>
      <w:r>
        <w:rPr>
          <w:rStyle w:val="gmail-apple-converted-space"/>
          <w:rtl w:val="0"/>
          <w:lang w:val="en-US"/>
        </w:rPr>
        <w:t>In the event of questions concerning the content of the tender proposals and if the commission requests clarification or clarification of this information in writing, suppliers must provide additional written explanations within a reasonable period of time, which may not be less than 3 working days, without changing the substance of the tender proposal.</w:t>
      </w:r>
    </w:p>
    <w:p>
      <w:pPr>
        <w:pStyle w:val="List Paragraph"/>
        <w:numPr>
          <w:ilvl w:val="0"/>
          <w:numId w:val="34"/>
        </w:numPr>
        <w:jc w:val="both"/>
        <w:rPr>
          <w:lang w:val="en-US"/>
        </w:rPr>
      </w:pPr>
      <w:r>
        <w:rPr>
          <w:rStyle w:val="gmail-apple-converted-space"/>
          <w:rtl w:val="0"/>
          <w:lang w:val="en-US"/>
        </w:rPr>
        <w:t>If the commission finds errors in the price calculation in the submitted tender proposal, it must ask the suppliers in writing to correct the arithmetical errors observed in the tender proposal within a reasonable period of time specified by it, without changing the price indicated in the tender proposal. When correcting arithmetical errors specified in the tender proposal, the supplier shall not have the right to abandon the price components or supplement the price with new parts.</w:t>
      </w:r>
    </w:p>
    <w:p>
      <w:pPr>
        <w:pStyle w:val="List Paragraph"/>
        <w:numPr>
          <w:ilvl w:val="0"/>
          <w:numId w:val="34"/>
        </w:numPr>
        <w:jc w:val="both"/>
        <w:rPr>
          <w:lang w:val="en-US"/>
        </w:rPr>
      </w:pPr>
      <w:r>
        <w:rPr>
          <w:rStyle w:val="gmail-apple-converted-space"/>
          <w:rtl w:val="0"/>
          <w:lang w:val="en-US"/>
        </w:rPr>
        <w:t>The commission shall reject the tender if:</w:t>
      </w:r>
    </w:p>
    <w:p>
      <w:pPr>
        <w:pStyle w:val="List Paragraph"/>
        <w:numPr>
          <w:ilvl w:val="1"/>
          <w:numId w:val="44"/>
        </w:numPr>
        <w:jc w:val="both"/>
        <w:rPr>
          <w:lang w:val="en-US"/>
        </w:rPr>
      </w:pPr>
      <w:r>
        <w:rPr>
          <w:rStyle w:val="gmail-apple-converted-space"/>
          <w:rtl w:val="0"/>
          <w:lang w:val="en-US"/>
        </w:rPr>
        <w:t>the supplier has submitted more than one tender proposal;</w:t>
      </w:r>
    </w:p>
    <w:p>
      <w:pPr>
        <w:pStyle w:val="List Paragraph"/>
        <w:numPr>
          <w:ilvl w:val="1"/>
          <w:numId w:val="44"/>
        </w:numPr>
        <w:jc w:val="both"/>
        <w:rPr>
          <w:lang w:val="en-US"/>
        </w:rPr>
      </w:pPr>
      <w:r>
        <w:rPr>
          <w:rStyle w:val="gmail-apple-converted-space"/>
          <w:rtl w:val="0"/>
          <w:lang w:val="en-US"/>
        </w:rPr>
        <w:t>the supplier did not meet the qualification requirements;</w:t>
      </w:r>
    </w:p>
    <w:p>
      <w:pPr>
        <w:pStyle w:val="List Paragraph"/>
        <w:numPr>
          <w:ilvl w:val="1"/>
          <w:numId w:val="44"/>
        </w:numPr>
        <w:jc w:val="both"/>
        <w:rPr>
          <w:lang w:val="en-US"/>
        </w:rPr>
      </w:pPr>
      <w:r>
        <w:rPr>
          <w:rStyle w:val="gmail-apple-converted-space"/>
          <w:rtl w:val="0"/>
          <w:lang w:val="en-US"/>
        </w:rPr>
        <w:t>the Supplier provided inaccurate or incomplete data on its qualification in the tender proposal and, at the request of the Buyer, did not specify them;</w:t>
      </w:r>
    </w:p>
    <w:p>
      <w:pPr>
        <w:pStyle w:val="List Paragraph"/>
        <w:numPr>
          <w:ilvl w:val="1"/>
          <w:numId w:val="44"/>
        </w:numPr>
        <w:jc w:val="both"/>
        <w:rPr>
          <w:lang w:val="en-US"/>
        </w:rPr>
      </w:pPr>
      <w:r>
        <w:rPr>
          <w:rStyle w:val="gmail-apple-converted-space"/>
          <w:rtl w:val="0"/>
          <w:lang w:val="en-US"/>
        </w:rPr>
        <w:t>the tender proposal did not meet the requirements set out in the tender conditions (the lease purchase object specified in the supplier's tender does not meet the requirements specified in the technical specification, etc.) or the tenderer did not explain or clarify his tender proposal at the request of the Buyer;</w:t>
      </w:r>
    </w:p>
    <w:p>
      <w:pPr>
        <w:pStyle w:val="List Paragraph"/>
        <w:numPr>
          <w:ilvl w:val="1"/>
          <w:numId w:val="44"/>
        </w:numPr>
        <w:jc w:val="both"/>
        <w:rPr>
          <w:lang w:val="en-US"/>
        </w:rPr>
      </w:pPr>
      <w:r>
        <w:rPr>
          <w:rStyle w:val="gmail-apple-converted-space"/>
          <w:rtl w:val="0"/>
          <w:lang w:val="en-US"/>
        </w:rPr>
        <w:t>the Supplier has not corrected arithmetical errors and (or) explained the offer within the term specified by the Buyer;</w:t>
      </w:r>
    </w:p>
    <w:p>
      <w:pPr>
        <w:pStyle w:val="List Paragraph"/>
        <w:numPr>
          <w:ilvl w:val="1"/>
          <w:numId w:val="44"/>
        </w:numPr>
        <w:jc w:val="both"/>
        <w:rPr>
          <w:lang w:val="en-US"/>
        </w:rPr>
      </w:pPr>
      <w:r>
        <w:rPr>
          <w:rStyle w:val="gmail-apple-converted-space"/>
          <w:rtl w:val="0"/>
          <w:lang w:val="en-US"/>
        </w:rPr>
        <w:t>the Supplier has provided false information which the Buyer can prove by any lawful means;</w:t>
      </w:r>
    </w:p>
    <w:p>
      <w:pPr>
        <w:pStyle w:val="List Paragraph"/>
        <w:numPr>
          <w:ilvl w:val="1"/>
          <w:numId w:val="44"/>
        </w:numPr>
        <w:jc w:val="both"/>
        <w:rPr>
          <w:lang w:val="en-US"/>
        </w:rPr>
      </w:pPr>
      <w:r>
        <w:rPr>
          <w:rStyle w:val="gmail-apple-converted-space"/>
          <w:rtl w:val="0"/>
          <w:lang w:val="en-US"/>
        </w:rPr>
        <w:t>a supplier whose offer has not been rejected for other reasons has been offered an excessive offer price that is unacceptable to the Buyer.</w:t>
      </w:r>
    </w:p>
    <w:p>
      <w:pPr>
        <w:pStyle w:val="List Paragraph"/>
        <w:numPr>
          <w:ilvl w:val="0"/>
          <w:numId w:val="45"/>
        </w:numPr>
        <w:jc w:val="both"/>
        <w:rPr>
          <w:lang w:val="en-US"/>
        </w:rPr>
      </w:pPr>
      <w:r>
        <w:rPr>
          <w:rStyle w:val="gmail-apple-converted-space"/>
          <w:rtl w:val="0"/>
          <w:lang w:val="en-US"/>
        </w:rPr>
        <w:t>The supplier shall be notified of the rejection of the tender proposal within one working day from the date of adoption of this decision.</w:t>
      </w:r>
    </w:p>
    <w:p>
      <w:pPr>
        <w:pStyle w:val="List Paragraph"/>
        <w:numPr>
          <w:ilvl w:val="0"/>
          <w:numId w:val="34"/>
        </w:numPr>
        <w:jc w:val="both"/>
        <w:rPr>
          <w:lang w:val="en-US"/>
        </w:rPr>
      </w:pPr>
      <w:r>
        <w:rPr>
          <w:rStyle w:val="gmail-apple-converted-space"/>
          <w:rtl w:val="0"/>
          <w:lang w:val="en-US"/>
        </w:rPr>
        <w:t>Tender proposals not rejected by the commission will be assessed on the basis of the lowest price criterion.</w:t>
      </w:r>
    </w:p>
    <w:p>
      <w:pPr>
        <w:pStyle w:val="List Paragraph"/>
        <w:numPr>
          <w:ilvl w:val="0"/>
          <w:numId w:val="34"/>
        </w:numPr>
        <w:jc w:val="both"/>
        <w:rPr>
          <w:lang w:val="en-US"/>
        </w:rPr>
      </w:pPr>
      <w:r>
        <w:rPr>
          <w:rStyle w:val="gmail-apple-converted-space"/>
          <w:rtl w:val="0"/>
          <w:lang w:val="en-US"/>
        </w:rPr>
        <w:t>Negotiations will not take place.</w:t>
      </w:r>
    </w:p>
    <w:p>
      <w:pPr>
        <w:pStyle w:val="List Paragraph"/>
        <w:tabs>
          <w:tab w:val="left" w:pos="993"/>
        </w:tabs>
        <w:ind w:left="567" w:firstLine="0"/>
        <w:jc w:val="both"/>
      </w:pPr>
    </w:p>
    <w:p>
      <w:pPr>
        <w:pStyle w:val="List Paragraph"/>
        <w:numPr>
          <w:ilvl w:val="0"/>
          <w:numId w:val="46"/>
        </w:numPr>
        <w:bidi w:val="0"/>
        <w:ind w:right="0"/>
        <w:jc w:val="center"/>
        <w:rPr>
          <w:b w:val="1"/>
          <w:bCs w:val="1"/>
          <w:rtl w:val="0"/>
          <w:lang w:val="en-US"/>
        </w:rPr>
      </w:pPr>
      <w:r>
        <w:rPr>
          <w:rStyle w:val="gmail-apple-converted-space"/>
          <w:b w:val="1"/>
          <w:bCs w:val="1"/>
          <w:rtl w:val="0"/>
          <w:lang w:val="en-US"/>
        </w:rPr>
        <w:t>Determination of the winner</w:t>
      </w:r>
    </w:p>
    <w:p>
      <w:pPr>
        <w:pStyle w:val="Body"/>
        <w:tabs>
          <w:tab w:val="left" w:pos="851"/>
        </w:tabs>
        <w:ind w:firstLine="567"/>
        <w:rPr>
          <w:rStyle w:val="gmail-apple-converted-space"/>
        </w:rPr>
      </w:pPr>
    </w:p>
    <w:p>
      <w:pPr>
        <w:pStyle w:val="List Paragraph"/>
        <w:numPr>
          <w:ilvl w:val="0"/>
          <w:numId w:val="47"/>
        </w:numPr>
        <w:jc w:val="both"/>
        <w:rPr>
          <w:lang w:val="en-US"/>
        </w:rPr>
      </w:pPr>
      <w:r>
        <w:rPr>
          <w:rStyle w:val="gmail-apple-converted-space"/>
          <w:rtl w:val="0"/>
          <w:lang w:val="en-US"/>
        </w:rPr>
        <w:t>After examining, evaluating and comparing the proposals submitted, the commission shall determine the order of the tender proposals. The tender proposals in this order are listed in ascending order of price. If several submitted tender proposals have the same prices, the supplier whose tender was registered earlier shall be entered in the order of tender proposals.</w:t>
      </w:r>
    </w:p>
    <w:p>
      <w:pPr>
        <w:pStyle w:val="List Paragraph"/>
        <w:numPr>
          <w:ilvl w:val="0"/>
          <w:numId w:val="34"/>
        </w:numPr>
        <w:jc w:val="both"/>
        <w:rPr>
          <w:lang w:val="en-US"/>
        </w:rPr>
      </w:pPr>
      <w:r>
        <w:rPr>
          <w:rStyle w:val="gmail-apple-converted-space"/>
          <w:rtl w:val="0"/>
          <w:lang w:val="en-US"/>
        </w:rPr>
        <w:t>In cases where a tender proposal has been submitted by only one supplier, the order of tender proposals shall not be determined and his tender proposal shall be deemed to have won unless it has been rejected in accordance with the provisions of these tender conditions.</w:t>
      </w:r>
    </w:p>
    <w:p>
      <w:pPr>
        <w:pStyle w:val="List Paragraph"/>
        <w:numPr>
          <w:ilvl w:val="0"/>
          <w:numId w:val="34"/>
        </w:numPr>
        <w:jc w:val="both"/>
        <w:rPr>
          <w:lang w:val="en-US"/>
        </w:rPr>
      </w:pPr>
      <w:r>
        <w:rPr>
          <w:rStyle w:val="gmail-apple-converted-space"/>
          <w:rtl w:val="0"/>
          <w:lang w:val="en-US"/>
        </w:rPr>
        <w:t>The supplier who has offered the lowest price shall be declared the successful tenderer and shall be invited to award the contract, specifying the time by which the contract is to be awarded.</w:t>
      </w:r>
    </w:p>
    <w:p>
      <w:pPr>
        <w:pStyle w:val="List Paragraph"/>
        <w:numPr>
          <w:ilvl w:val="0"/>
          <w:numId w:val="34"/>
        </w:numPr>
        <w:jc w:val="both"/>
        <w:rPr>
          <w:lang w:val="en-US"/>
        </w:rPr>
      </w:pPr>
      <w:r>
        <w:rPr>
          <w:rStyle w:val="gmail-apple-converted-space"/>
          <w:rtl w:val="0"/>
          <w:lang w:val="en-US"/>
        </w:rPr>
        <w:t>If the supplier, whose tender proposal is recognized as the winner, refuses to conclude the procurement contract in writing or does not arrive to conclude the procurement contract by the specified time, or refuses to conclude the procurement contract under the conditions specified in the procurement documents, he shall be deemed to have refused to conclude the procurement contract. In that case, the commission shall propose the award of the contract to the supplier whose tender proposal in the order of precedence is the first after the supplier who has refused to award the contract.</w:t>
      </w:r>
    </w:p>
    <w:p>
      <w:pPr>
        <w:pStyle w:val="Body"/>
        <w:tabs>
          <w:tab w:val="left" w:pos="851"/>
          <w:tab w:val="left" w:pos="1141"/>
        </w:tabs>
        <w:ind w:firstLine="567"/>
        <w:jc w:val="both"/>
        <w:rPr>
          <w:spacing w:val="0"/>
        </w:rPr>
      </w:pPr>
    </w:p>
    <w:p>
      <w:pPr>
        <w:pStyle w:val="List Paragraph"/>
        <w:numPr>
          <w:ilvl w:val="0"/>
          <w:numId w:val="48"/>
        </w:numPr>
        <w:bidi w:val="0"/>
        <w:ind w:right="0"/>
        <w:jc w:val="center"/>
        <w:rPr>
          <w:b w:val="1"/>
          <w:bCs w:val="1"/>
          <w:rtl w:val="0"/>
          <w:lang w:val="en-US"/>
        </w:rPr>
      </w:pPr>
      <w:r>
        <w:rPr>
          <w:rStyle w:val="gmail-apple-converted-space"/>
          <w:b w:val="1"/>
          <w:bCs w:val="1"/>
          <w:rtl w:val="0"/>
          <w:lang w:val="en-US"/>
        </w:rPr>
        <w:t>Conclusion of a purchase agreement</w:t>
      </w:r>
    </w:p>
    <w:p>
      <w:pPr>
        <w:pStyle w:val="List Paragraph"/>
        <w:tabs>
          <w:tab w:val="left" w:pos="851"/>
        </w:tabs>
        <w:ind w:left="567" w:firstLine="0"/>
        <w:rPr>
          <w:b w:val="1"/>
          <w:bCs w:val="1"/>
        </w:rPr>
      </w:pPr>
    </w:p>
    <w:p>
      <w:pPr>
        <w:pStyle w:val="List Paragraph"/>
        <w:numPr>
          <w:ilvl w:val="0"/>
          <w:numId w:val="49"/>
        </w:numPr>
        <w:jc w:val="both"/>
        <w:rPr>
          <w:lang w:val="en-US"/>
        </w:rPr>
      </w:pPr>
      <w:r>
        <w:rPr>
          <w:rStyle w:val="gmail-apple-converted-space"/>
          <w:rtl w:val="0"/>
          <w:lang w:val="en-US"/>
        </w:rPr>
        <w:t xml:space="preserve"> The procurement contract shall be signed with the winning supplier in accordance with the conditions set out in these tender conditions and the Civil Code.</w:t>
      </w:r>
    </w:p>
    <w:p>
      <w:pPr>
        <w:pStyle w:val="List Paragraph"/>
        <w:numPr>
          <w:ilvl w:val="0"/>
          <w:numId w:val="34"/>
        </w:numPr>
        <w:jc w:val="both"/>
        <w:rPr>
          <w:lang w:val="en-US"/>
        </w:rPr>
      </w:pPr>
      <w:r>
        <w:rPr>
          <w:rStyle w:val="gmail-apple-converted-space"/>
          <w:rtl w:val="0"/>
          <w:lang w:val="en-US"/>
        </w:rPr>
        <w:t>When concluding a procurement contract, the price and essential conditions of the winning supplier's final tender proposal, as well as the essential purchasing conditions established at the beginning of the purchaser's purchase, may not be changed:</w:t>
      </w:r>
    </w:p>
    <w:p>
      <w:pPr>
        <w:pStyle w:val="Body"/>
        <w:tabs>
          <w:tab w:val="left" w:pos="993"/>
        </w:tabs>
        <w:ind w:firstLine="567"/>
        <w:jc w:val="both"/>
      </w:pPr>
      <w:r>
        <w:rPr>
          <w:rStyle w:val="gmail-apple-converted-space"/>
          <w:rtl w:val="0"/>
          <w:lang w:val="en-US"/>
        </w:rPr>
        <w:t>33.1. the contract shall enter into force on the date of signing the contract and shall remain in force until the obligations of both parties have been fully fulfilled.</w:t>
      </w:r>
    </w:p>
    <w:p>
      <w:pPr>
        <w:pStyle w:val="Body"/>
        <w:tabs>
          <w:tab w:val="left" w:pos="993"/>
        </w:tabs>
        <w:ind w:firstLine="567"/>
        <w:jc w:val="both"/>
      </w:pPr>
      <w:r>
        <w:rPr>
          <w:rStyle w:val="gmail-apple-converted-space"/>
          <w:rtl w:val="0"/>
          <w:lang w:val="en-US"/>
        </w:rPr>
        <w:t>33.2. payment for the goods is made upon presentation of an invoice by the Supplier, which the Buyer pays within 30 calendar days. Advance payments may be made by agreement of the parties.</w:t>
      </w:r>
    </w:p>
    <w:p>
      <w:pPr>
        <w:pStyle w:val="List Paragraph"/>
        <w:numPr>
          <w:ilvl w:val="0"/>
          <w:numId w:val="34"/>
        </w:numPr>
        <w:jc w:val="both"/>
        <w:rPr>
          <w:lang w:val="en-US"/>
        </w:rPr>
      </w:pPr>
      <w:r>
        <w:rPr>
          <w:rStyle w:val="gmail-apple-converted-space"/>
          <w:rtl w:val="0"/>
          <w:lang w:val="en-US"/>
        </w:rPr>
        <w:t>During the performance of the procurement contract, the essential terms of the procurement contract will not be changed if:</w:t>
      </w:r>
    </w:p>
    <w:p>
      <w:pPr>
        <w:pStyle w:val="List Paragraph"/>
        <w:numPr>
          <w:ilvl w:val="1"/>
          <w:numId w:val="51"/>
        </w:numPr>
        <w:jc w:val="both"/>
        <w:rPr>
          <w:lang w:val="en-US"/>
        </w:rPr>
      </w:pPr>
      <w:r>
        <w:rPr>
          <w:rStyle w:val="gmail-apple-converted-space"/>
          <w:rtl w:val="0"/>
          <w:lang w:val="en-US"/>
        </w:rPr>
        <w:t>they are replaced by new conditions which, if set out in the procurement documents, would have enabled suppliers other than those who participated to participate in the procurement procedures;</w:t>
      </w:r>
    </w:p>
    <w:p>
      <w:pPr>
        <w:pStyle w:val="List Paragraph"/>
        <w:numPr>
          <w:ilvl w:val="1"/>
          <w:numId w:val="51"/>
        </w:numPr>
        <w:jc w:val="both"/>
        <w:rPr>
          <w:lang w:val="en-US"/>
        </w:rPr>
      </w:pPr>
      <w:r>
        <w:rPr>
          <w:rStyle w:val="gmail-apple-converted-space"/>
          <w:rtl w:val="0"/>
          <w:lang w:val="en-US"/>
        </w:rPr>
        <w:t>they are replaced by new conditions which, if set out in the procurement documents, could result in a successful tender being awarded to a supplier other than the one selected;</w:t>
      </w:r>
    </w:p>
    <w:p>
      <w:pPr>
        <w:pStyle w:val="List Paragraph"/>
        <w:numPr>
          <w:ilvl w:val="1"/>
          <w:numId w:val="51"/>
        </w:numPr>
        <w:jc w:val="both"/>
        <w:rPr>
          <w:lang w:val="en-US"/>
        </w:rPr>
      </w:pPr>
      <w:r>
        <w:rPr>
          <w:rStyle w:val="gmail-apple-converted-space"/>
          <w:rtl w:val="0"/>
          <w:lang w:val="en-US"/>
        </w:rPr>
        <w:t xml:space="preserve"> the object of the purchase is changed so that new (additional) goods, services or works are included in the changed purchase contract;</w:t>
      </w:r>
    </w:p>
    <w:p>
      <w:pPr>
        <w:pStyle w:val="List Paragraph"/>
        <w:numPr>
          <w:ilvl w:val="1"/>
          <w:numId w:val="51"/>
        </w:numPr>
        <w:jc w:val="both"/>
        <w:rPr>
          <w:lang w:val="en-US"/>
        </w:rPr>
      </w:pPr>
      <w:r>
        <w:rPr>
          <w:rStyle w:val="gmail-apple-converted-space"/>
          <w:rtl w:val="0"/>
          <w:lang w:val="en-US"/>
        </w:rPr>
        <w:t>the economic balance of the contract changes in favor of the person with whom the contract is concluded in a way that was not specified in the terms of the original contract.</w:t>
      </w:r>
    </w:p>
    <w:p>
      <w:pPr>
        <w:pStyle w:val="List Paragraph"/>
        <w:numPr>
          <w:ilvl w:val="0"/>
          <w:numId w:val="52"/>
        </w:numPr>
        <w:jc w:val="both"/>
        <w:rPr>
          <w:lang w:val="en-US"/>
        </w:rPr>
      </w:pPr>
      <w:r>
        <w:rPr>
          <w:rStyle w:val="gmail-apple-converted-space"/>
          <w:rtl w:val="0"/>
          <w:lang w:val="en-US"/>
        </w:rPr>
        <w:t xml:space="preserve"> The procurement contract or the framework contract may also be amended during its term if the amendment does not substantially change the nature of the procurement contract and the total value of individual amendments under this clause does not exceed 10 percent of the original value of the procurement contract.</w:t>
      </w:r>
    </w:p>
    <w:p>
      <w:pPr>
        <w:pStyle w:val="Body"/>
        <w:tabs>
          <w:tab w:val="left" w:pos="993"/>
        </w:tabs>
        <w:jc w:val="both"/>
        <w:rPr>
          <w:b w:val="1"/>
          <w:bCs w:val="1"/>
          <w:spacing w:val="0"/>
          <w:u w:val="single"/>
        </w:rPr>
      </w:pPr>
    </w:p>
    <w:p>
      <w:pPr>
        <w:pStyle w:val="List Paragraph"/>
        <w:numPr>
          <w:ilvl w:val="0"/>
          <w:numId w:val="53"/>
        </w:numPr>
        <w:bidi w:val="0"/>
        <w:ind w:right="0"/>
        <w:jc w:val="center"/>
        <w:rPr>
          <w:b w:val="1"/>
          <w:bCs w:val="1"/>
          <w:rtl w:val="0"/>
          <w:lang w:val="en-US"/>
        </w:rPr>
      </w:pPr>
      <w:r>
        <w:rPr>
          <w:rStyle w:val="gmail-apple-converted-space"/>
          <w:b w:val="1"/>
          <w:bCs w:val="1"/>
          <w:rtl w:val="0"/>
          <w:lang w:val="en-US"/>
        </w:rPr>
        <w:t>Final Provisions</w:t>
      </w:r>
    </w:p>
    <w:p>
      <w:pPr>
        <w:pStyle w:val="Body"/>
        <w:tabs>
          <w:tab w:val="left" w:pos="851"/>
        </w:tabs>
        <w:jc w:val="center"/>
        <w:rPr>
          <w:b w:val="1"/>
          <w:bCs w:val="1"/>
        </w:rPr>
      </w:pPr>
    </w:p>
    <w:p>
      <w:pPr>
        <w:pStyle w:val="List Paragraph"/>
        <w:numPr>
          <w:ilvl w:val="0"/>
          <w:numId w:val="54"/>
        </w:numPr>
        <w:jc w:val="both"/>
        <w:rPr>
          <w:lang w:val="en-US"/>
        </w:rPr>
      </w:pPr>
      <w:r>
        <w:rPr>
          <w:rStyle w:val="gmail-apple-converted-space"/>
          <w:rtl w:val="0"/>
          <w:lang w:val="en-US"/>
        </w:rPr>
        <w:t>The Supplier has the right to submit a written claim to the Buyer within 5 working days from the date of receipt of the Buyer's written notice of its decision or within 5 working days from the day when the Supplier became aware of the relevant actions of the Buyer.</w:t>
      </w:r>
    </w:p>
    <w:p>
      <w:pPr>
        <w:pStyle w:val="List Paragraph"/>
        <w:numPr>
          <w:ilvl w:val="0"/>
          <w:numId w:val="34"/>
        </w:numPr>
        <w:jc w:val="both"/>
        <w:rPr>
          <w:lang w:val="en-US"/>
        </w:rPr>
      </w:pPr>
      <w:r>
        <w:rPr>
          <w:rStyle w:val="gmail-apple-converted-space"/>
          <w:rtl w:val="0"/>
          <w:lang w:val="en-US"/>
        </w:rPr>
        <w:t>The Buyer must examine only those claims which have been received before the conclusion of the purchase contract. The Buyer must examine the supplier's claim and inform the supplier who submitted the claim about the adopted motivated decision no later than within 5 working days from the day of receipt of the claim.</w:t>
      </w:r>
    </w:p>
    <w:p>
      <w:pPr>
        <w:pStyle w:val="List Paragraph"/>
        <w:numPr>
          <w:ilvl w:val="0"/>
          <w:numId w:val="34"/>
        </w:numPr>
        <w:jc w:val="both"/>
        <w:rPr>
          <w:lang w:val="en-US"/>
        </w:rPr>
      </w:pPr>
      <w:r>
        <w:rPr>
          <w:rStyle w:val="gmail-apple-converted-space"/>
          <w:rtl w:val="0"/>
          <w:lang w:val="en-US"/>
        </w:rPr>
        <w:t>The Buyer has the right to terminate the procurement procedures at any time before the conclusion of the procurement contract, if unforeseeable circumstances have arisen. After the decision to terminate the procurement procedures, the Buyer shall notify all suppliers who have submitted tenders of this decision no later than within 3 working days after the decision is made, and if the procurement procedures are terminated before the deadline for submission of tenders, all suppliers who have received the procurement conditions and / or procurement documents.</w:t>
      </w:r>
    </w:p>
    <w:p>
      <w:pPr>
        <w:pStyle w:val="List Paragraph"/>
        <w:numPr>
          <w:ilvl w:val="0"/>
          <w:numId w:val="34"/>
        </w:numPr>
        <w:jc w:val="both"/>
        <w:rPr>
          <w:lang w:val="en-US"/>
        </w:rPr>
      </w:pPr>
      <w:r>
        <w:rPr>
          <w:rStyle w:val="gmail-apple-converted-space"/>
          <w:rtl w:val="0"/>
          <w:lang w:val="en-US"/>
        </w:rPr>
        <w:t xml:space="preserve"> The Buyer shall, not later than within 3 working days after the conclusion of the procurement contract, inform in writing all suppliers who have submitted tenders about the conclusion of the procurement contract, indicating the supplier with whom the procurement contract has been concluded and the price offered by him.</w:t>
      </w: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Body"/>
        <w:tabs>
          <w:tab w:val="left" w:pos="851"/>
        </w:tabs>
        <w:ind w:firstLine="567"/>
      </w:pPr>
      <w:r>
        <w:rPr>
          <w:rStyle w:val="gmail-apple-converted-space"/>
          <w:rFonts w:ascii="Arial Unicode MS" w:cs="Arial Unicode MS" w:hAnsi="Arial Unicode MS" w:eastAsia="Arial Unicode MS"/>
          <w:b w:val="0"/>
          <w:bCs w:val="0"/>
          <w:i w:val="0"/>
          <w:iCs w:val="0"/>
        </w:rPr>
        <w:br w:type="page"/>
      </w:r>
    </w:p>
    <w:p>
      <w:pPr>
        <w:pStyle w:val="Body"/>
        <w:tabs>
          <w:tab w:val="left" w:pos="851"/>
        </w:tabs>
        <w:ind w:firstLine="567"/>
        <w:rPr>
          <w:rStyle w:val="gmail-apple-converted-space"/>
        </w:rPr>
      </w:pPr>
    </w:p>
    <w:p>
      <w:pPr>
        <w:pStyle w:val="Body"/>
        <w:tabs>
          <w:tab w:val="left" w:pos="851"/>
        </w:tabs>
        <w:ind w:firstLine="567"/>
        <w:jc w:val="right"/>
        <w:rPr>
          <w:rStyle w:val="gmail-apple-converted-space"/>
        </w:rPr>
      </w:pPr>
      <w:r>
        <w:rPr>
          <w:rStyle w:val="gmail-apple-converted-space"/>
          <w:rtl w:val="0"/>
          <w:lang w:val="en-US"/>
        </w:rPr>
        <w:t>Annex 1. Technical specifications</w:t>
      </w:r>
    </w:p>
    <w:p>
      <w:pPr>
        <w:pStyle w:val="Body"/>
        <w:tabs>
          <w:tab w:val="left" w:pos="851"/>
        </w:tabs>
        <w:ind w:firstLine="567"/>
        <w:jc w:val="center"/>
        <w:rPr>
          <w:b w:val="1"/>
          <w:bCs w:val="1"/>
        </w:rPr>
      </w:pPr>
    </w:p>
    <w:p>
      <w:pPr>
        <w:pStyle w:val="Body"/>
        <w:tabs>
          <w:tab w:val="left" w:pos="851"/>
          <w:tab w:val="left" w:pos="7280"/>
        </w:tabs>
        <w:ind w:firstLine="567"/>
        <w:jc w:val="center"/>
        <w:rPr>
          <w:rFonts w:ascii="Verdana" w:cs="Verdana" w:hAnsi="Verdana" w:eastAsia="Verdana"/>
          <w:outline w:val="0"/>
          <w:color w:val="000000"/>
          <w:u w:color="000000"/>
          <w14:textFill>
            <w14:solidFill>
              <w14:srgbClr w14:val="000000"/>
            </w14:solidFill>
          </w14:textFill>
        </w:rPr>
      </w:pPr>
      <w:r>
        <w:rPr>
          <w:b w:val="1"/>
          <w:bCs w:val="1"/>
          <w:shd w:val="clear" w:color="auto" w:fill="ffffff"/>
          <w:rtl w:val="0"/>
          <w:lang w:val="en-US"/>
        </w:rPr>
        <w:t>LEAD CLIMBING WALL WITH AUTOMATIC BELAY SYSTEM</w:t>
      </w:r>
      <w:r>
        <w:rPr>
          <w:rFonts w:ascii="Verdana" w:hAnsi="Verdana"/>
          <w:outline w:val="0"/>
          <w:color w:val="000000"/>
          <w:u w:color="000000"/>
          <w:rtl w:val="0"/>
          <w14:textFill>
            <w14:solidFill>
              <w14:srgbClr w14:val="000000"/>
            </w14:solidFill>
          </w14:textFill>
        </w:rPr>
        <w:t xml:space="preserve"> </w:t>
      </w:r>
    </w:p>
    <w:p>
      <w:pPr>
        <w:pStyle w:val="Body A"/>
        <w:tabs>
          <w:tab w:val="left" w:pos="851"/>
        </w:tabs>
        <w:ind w:firstLine="567"/>
        <w:jc w:val="center"/>
        <w:rPr>
          <w:b w:val="1"/>
          <w:bCs w:val="1"/>
          <w:outline w:val="0"/>
          <w:color w:val="000000"/>
          <w:u w:color="000000"/>
          <w14:textFill>
            <w14:solidFill>
              <w14:srgbClr w14:val="000000"/>
            </w14:solidFill>
          </w14:textFill>
        </w:rPr>
      </w:pPr>
      <w:r>
        <w:rPr>
          <w:b w:val="1"/>
          <w:bCs w:val="1"/>
          <w:rtl w:val="0"/>
          <w:lang w:val="en-US"/>
        </w:rPr>
        <w:t>TECHNICAL SPECIFICATIONS</w:t>
      </w:r>
    </w:p>
    <w:p>
      <w:pPr>
        <w:pStyle w:val="Body A"/>
        <w:widowControl w:val="0"/>
        <w:tabs>
          <w:tab w:val="left" w:pos="851"/>
        </w:tabs>
        <w:ind w:right="119" w:firstLine="567"/>
        <w:rPr>
          <w:outline w:val="0"/>
          <w:color w:val="000000"/>
          <w:u w:color="000000"/>
          <w14:textFill>
            <w14:solidFill>
              <w14:srgbClr w14:val="000000"/>
            </w14:solidFill>
          </w14:textFill>
        </w:rPr>
      </w:pPr>
    </w:p>
    <w:p>
      <w:pPr>
        <w:pStyle w:val="List Paragraph"/>
        <w:numPr>
          <w:ilvl w:val="0"/>
          <w:numId w:val="56"/>
        </w:numPr>
        <w:jc w:val="both"/>
        <w:rPr>
          <w:lang w:val="en-US"/>
        </w:rPr>
      </w:pPr>
      <w:r>
        <w:rPr>
          <w:rStyle w:val="gmail-apple-converted-space"/>
          <w:rtl w:val="0"/>
          <w:lang w:val="en-US"/>
        </w:rPr>
        <w:t xml:space="preserve">JSC Vertikalus pasaulis (hereinafter - the Buyer) intends to purchase </w:t>
      </w:r>
      <w:r>
        <w:rPr>
          <w:b w:val="1"/>
          <w:bCs w:val="1"/>
          <w:rtl w:val="0"/>
          <w:lang w:val="en-US"/>
        </w:rPr>
        <w:t>the lead climbing wall with automatic belay system</w:t>
      </w:r>
      <w:r>
        <w:rPr>
          <w:rStyle w:val="gmail-apple-converted-space"/>
          <w:rtl w:val="0"/>
          <w:lang w:val="en-US"/>
        </w:rPr>
        <w:t>, which is intended for children, beginners and the elderly. The purchase is carried out during the implementation of sports project No. SRF-SI</w:t>
      </w:r>
      <w:r>
        <w:rPr>
          <w:rStyle w:val="gmail-apple-converted-space"/>
          <w:rtl w:val="0"/>
          <w:lang w:val="en-US"/>
        </w:rPr>
        <w:t>Į</w:t>
      </w:r>
      <w:r>
        <w:rPr>
          <w:rStyle w:val="gmail-apple-converted-space"/>
          <w:rtl w:val="0"/>
          <w:lang w:val="en-US"/>
        </w:rPr>
        <w:t>-2021-1-1322 "Let's climb together" (hereinafter - the Project). The project is co-financed by the Sports Support Fund, which is administered by the Education Exchange Support Fund.</w:t>
      </w:r>
    </w:p>
    <w:p>
      <w:pPr>
        <w:pStyle w:val="List Paragraph"/>
        <w:numPr>
          <w:ilvl w:val="0"/>
          <w:numId w:val="56"/>
        </w:numPr>
        <w:jc w:val="both"/>
        <w:rPr>
          <w:lang w:val="en-US"/>
        </w:rPr>
      </w:pPr>
      <w:r>
        <w:rPr>
          <w:rStyle w:val="gmail-apple-converted-space"/>
          <w:rtl w:val="0"/>
          <w:lang w:val="en-US"/>
        </w:rPr>
        <w:t>The technical parameters of the equipment to be purchased are indicated in Table 1.</w:t>
      </w:r>
    </w:p>
    <w:p>
      <w:pPr>
        <w:pStyle w:val="List Paragraph"/>
        <w:numPr>
          <w:ilvl w:val="0"/>
          <w:numId w:val="56"/>
        </w:numPr>
        <w:jc w:val="both"/>
        <w:rPr>
          <w:lang w:val="en-US"/>
        </w:rPr>
      </w:pPr>
      <w:r>
        <w:rPr>
          <w:rStyle w:val="gmail-apple-converted-space"/>
          <w:rtl w:val="0"/>
          <w:lang w:val="en-US"/>
        </w:rPr>
        <w:t>The equipment must be delivered and installed in the premises prepared by the buyer at Kalvarij</w:t>
      </w:r>
      <w:r>
        <w:rPr>
          <w:rStyle w:val="gmail-apple-converted-space"/>
          <w:rtl w:val="0"/>
          <w:lang w:val="en-US"/>
        </w:rPr>
        <w:t xml:space="preserve">ų </w:t>
      </w:r>
      <w:r>
        <w:rPr>
          <w:rStyle w:val="gmail-apple-converted-space"/>
          <w:rtl w:val="0"/>
          <w:lang w:val="en-US"/>
        </w:rPr>
        <w:t>st. 143, Vilnius, not later than 2021, 31 December. This term may be extended by 30 calendar days by a separate written agreement between the Buyer and the Supplier, in case of circumstances beyond the control of the Supplier, due to which the delivery and installation of the equipment is delayed.</w:t>
      </w:r>
    </w:p>
    <w:p>
      <w:pPr>
        <w:pStyle w:val="List Paragraph"/>
        <w:numPr>
          <w:ilvl w:val="0"/>
          <w:numId w:val="56"/>
        </w:numPr>
        <w:jc w:val="both"/>
        <w:rPr>
          <w:lang w:val="en-US"/>
        </w:rPr>
      </w:pPr>
      <w:r>
        <w:rPr>
          <w:rStyle w:val="gmail-apple-converted-space"/>
          <w:rtl w:val="0"/>
          <w:lang w:val="en-US"/>
        </w:rPr>
        <w:t>The equipment must be suitable for automatic belay system. Equipment structures must be properly designed and assembled so that the automatic belay device can be hung and slid 1.5 meters in each direction.</w:t>
      </w:r>
    </w:p>
    <w:p>
      <w:pPr>
        <w:pStyle w:val="List Paragraph"/>
        <w:numPr>
          <w:ilvl w:val="0"/>
          <w:numId w:val="56"/>
        </w:numPr>
        <w:jc w:val="both"/>
        <w:rPr>
          <w:lang w:val="en-US"/>
        </w:rPr>
      </w:pPr>
      <w:r>
        <w:rPr>
          <w:rStyle w:val="gmail-apple-converted-space"/>
          <w:rtl w:val="0"/>
          <w:lang w:val="en-US"/>
        </w:rPr>
        <w:t>The Supplier must provide the Buyer with the technical documentation of the equipment and the technical passport of the climbing wall in three copies in English and Lithuanian.</w:t>
      </w:r>
    </w:p>
    <w:p>
      <w:pPr>
        <w:pStyle w:val="List Paragraph"/>
        <w:numPr>
          <w:ilvl w:val="0"/>
          <w:numId w:val="56"/>
        </w:numPr>
        <w:jc w:val="both"/>
        <w:rPr>
          <w:lang w:val="en-US"/>
        </w:rPr>
      </w:pPr>
      <w:r>
        <w:rPr>
          <w:rStyle w:val="gmail-apple-converted-space"/>
          <w:rtl w:val="0"/>
          <w:lang w:val="en-US"/>
        </w:rPr>
        <w:t>The equipment offered must be new, manufactured and assembled in accordance with EN12572-1: 2017 or an equivalent standard.</w:t>
      </w:r>
    </w:p>
    <w:p>
      <w:pPr>
        <w:pStyle w:val="List Paragraph"/>
        <w:tabs>
          <w:tab w:val="left" w:pos="851"/>
        </w:tabs>
        <w:ind w:left="567" w:firstLine="0"/>
        <w:jc w:val="both"/>
      </w:pPr>
    </w:p>
    <w:p>
      <w:pPr>
        <w:pStyle w:val="Body A"/>
        <w:widowControl w:val="0"/>
        <w:tabs>
          <w:tab w:val="left" w:pos="851"/>
        </w:tabs>
        <w:ind w:right="119" w:firstLine="567"/>
        <w:jc w:val="center"/>
        <w:rPr>
          <w:b w:val="1"/>
          <w:bCs w:val="1"/>
          <w:outline w:val="0"/>
          <w:color w:val="000000"/>
          <w:u w:color="ff0000"/>
          <w:shd w:val="clear" w:color="auto" w:fill="ffffff"/>
          <w14:textFill>
            <w14:solidFill>
              <w14:srgbClr w14:val="000000"/>
            </w14:solidFill>
          </w14:textFill>
        </w:rPr>
      </w:pPr>
      <w:r>
        <w:rPr>
          <w:b w:val="1"/>
          <w:bCs w:val="1"/>
          <w:outline w:val="0"/>
          <w:color w:val="000000"/>
          <w:u w:color="000000"/>
          <w:rtl w:val="0"/>
          <w:lang w:val="en-US"/>
          <w14:textFill>
            <w14:solidFill>
              <w14:srgbClr w14:val="000000"/>
            </w14:solidFill>
          </w14:textFill>
        </w:rPr>
        <w:t>Table 1. Purchase object components, quantities and other parameters</w:t>
      </w:r>
    </w:p>
    <w:p>
      <w:pPr>
        <w:pStyle w:val="Body A"/>
        <w:widowControl w:val="0"/>
        <w:tabs>
          <w:tab w:val="left" w:pos="851"/>
        </w:tabs>
        <w:ind w:right="119" w:firstLine="567"/>
        <w:rPr>
          <w:outline w:val="0"/>
          <w:color w:val="000000"/>
          <w:u w:color="ff0000"/>
          <w:shd w:val="clear" w:color="auto" w:fill="ffffff"/>
          <w14:textFill>
            <w14:solidFill>
              <w14:srgbClr w14:val="000000"/>
            </w14:solidFill>
          </w14:textFill>
        </w:rPr>
      </w:pPr>
    </w:p>
    <w:tbl>
      <w:tblPr>
        <w:tblW w:w="99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6"/>
        <w:gridCol w:w="2978"/>
        <w:gridCol w:w="850"/>
        <w:gridCol w:w="1134"/>
        <w:gridCol w:w="4115"/>
      </w:tblGrid>
      <w:tr>
        <w:tblPrEx>
          <w:shd w:val="clear" w:color="auto" w:fill="ced7e7"/>
        </w:tblPrEx>
        <w:trPr>
          <w:trHeight w:val="6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No.</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Components of the object of purchase</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Units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Quantity</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Required parameters</w:t>
            </w:r>
          </w:p>
        </w:tc>
      </w:tr>
      <w:tr>
        <w:tblPrEx>
          <w:shd w:val="clear" w:color="auto" w:fill="ced7e7"/>
        </w:tblPrEx>
        <w:trPr>
          <w:trHeight w:val="9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Climbing wall technical passport, user manual</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n-US"/>
              </w:rPr>
              <w:t>Climbing wall passport and user instructions on how to use the climbing wall correctly.</w:t>
            </w:r>
          </w:p>
        </w:tc>
      </w:tr>
      <w:tr>
        <w:tblPrEx>
          <w:shd w:val="clear" w:color="auto" w:fill="ced7e7"/>
        </w:tblPrEx>
        <w:trPr>
          <w:trHeight w:val="1166"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2.</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Information plate</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n-US"/>
              </w:rPr>
              <w:t>Stainless steel plate, size A5, with information engraved on it about the climbing wall and its parameters.</w:t>
            </w:r>
          </w:p>
        </w:tc>
      </w:tr>
      <w:tr>
        <w:tblPrEx>
          <w:shd w:val="clear" w:color="auto" w:fill="ced7e7"/>
        </w:tblPrEx>
        <w:trPr>
          <w:trHeight w:val="4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3.</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Steel frame of climbing wall</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rPr>
                <w:shd w:val="clear" w:color="auto" w:fill="ffffff"/>
              </w:rPr>
            </w:pPr>
            <w:r>
              <w:rPr>
                <w:shd w:val="clear" w:color="auto" w:fill="ffffff"/>
                <w:rtl w:val="0"/>
                <w:lang w:val="en-US"/>
              </w:rPr>
              <w:t xml:space="preserve">Prefabricated steel structure consisting of load-bearing trusses and supports. They are connected by means of ties and achieving a single, rigid structure. </w:t>
            </w:r>
          </w:p>
          <w:p>
            <w:pPr>
              <w:pStyle w:val="Body A"/>
              <w:tabs>
                <w:tab w:val="left" w:pos="851"/>
              </w:tabs>
              <w:bidi w:val="0"/>
              <w:ind w:left="0" w:right="0" w:firstLine="0"/>
              <w:jc w:val="both"/>
              <w:rPr>
                <w:shd w:val="clear" w:color="auto" w:fill="ffffff"/>
                <w:rtl w:val="0"/>
              </w:rPr>
            </w:pPr>
            <w:r>
              <w:rPr>
                <w:shd w:val="clear" w:color="auto" w:fill="ffffff"/>
                <w:rtl w:val="0"/>
                <w:lang w:val="en-US"/>
              </w:rPr>
              <w:t>Climbing wall height not less than 10 m, width not less than 9 m.</w:t>
            </w:r>
          </w:p>
          <w:p>
            <w:pPr>
              <w:pStyle w:val="Body A"/>
              <w:tabs>
                <w:tab w:val="left" w:pos="851"/>
              </w:tabs>
              <w:bidi w:val="0"/>
              <w:ind w:left="0" w:right="0" w:firstLine="0"/>
              <w:jc w:val="both"/>
              <w:rPr>
                <w:shd w:val="clear" w:color="auto" w:fill="ffffff"/>
                <w:rtl w:val="0"/>
              </w:rPr>
            </w:pPr>
            <w:r>
              <w:rPr>
                <w:shd w:val="clear" w:color="auto" w:fill="ffffff"/>
                <w:rtl w:val="0"/>
                <w:lang w:val="en-US"/>
              </w:rPr>
              <w:t>Steel constructions must be manufactured according to EN1090 or equivalent standard and coated with EPPur 120mq protective layer from corrosion. Color: RAL7040.</w:t>
            </w:r>
          </w:p>
          <w:p>
            <w:pPr>
              <w:pStyle w:val="Body A"/>
              <w:tabs>
                <w:tab w:val="left" w:pos="851"/>
              </w:tabs>
              <w:bidi w:val="0"/>
              <w:ind w:left="0" w:right="0" w:firstLine="0"/>
              <w:jc w:val="both"/>
              <w:rPr>
                <w:shd w:val="clear" w:color="auto" w:fill="ffffff"/>
                <w:rtl w:val="0"/>
              </w:rPr>
            </w:pPr>
            <w:r>
              <w:rPr>
                <w:shd w:val="clear" w:color="auto" w:fill="ffffff"/>
                <w:rtl w:val="0"/>
                <w:lang w:val="en-US"/>
              </w:rPr>
              <w:t xml:space="preserve">Steel frame must have two separate sliding rails on top, each 3 m length for attaching </w:t>
            </w:r>
            <w:r>
              <w:rPr>
                <w:shd w:val="nil" w:color="auto" w:fill="auto"/>
                <w:rtl w:val="0"/>
                <w:lang w:val="en-US"/>
              </w:rPr>
              <w:t>automatic belay system</w:t>
            </w:r>
            <w:r>
              <w:rPr>
                <w:shd w:val="clear" w:color="auto" w:fill="ffffff"/>
                <w:rtl w:val="0"/>
                <w:lang w:val="en-US"/>
              </w:rPr>
              <w:t xml:space="preserve">. </w:t>
            </w:r>
          </w:p>
          <w:p>
            <w:pPr>
              <w:pStyle w:val="Body A"/>
              <w:tabs>
                <w:tab w:val="left" w:pos="851"/>
              </w:tabs>
              <w:bidi w:val="0"/>
              <w:ind w:left="0" w:right="0" w:firstLine="0"/>
              <w:jc w:val="both"/>
              <w:rPr>
                <w:rtl w:val="0"/>
              </w:rPr>
            </w:pPr>
            <w:r>
              <w:rPr>
                <w:shd w:val="clear" w:color="auto" w:fill="ffffff"/>
                <w:rtl w:val="0"/>
                <w:lang w:val="en-US"/>
              </w:rPr>
              <w:t>Sliding rails shall comply EN795:2012 typ D or equivalent standard.</w:t>
            </w:r>
          </w:p>
        </w:tc>
      </w:tr>
      <w:tr>
        <w:tblPrEx>
          <w:shd w:val="clear" w:color="auto" w:fill="ced7e7"/>
        </w:tblPrEx>
        <w:trPr>
          <w:trHeight w:val="4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4.</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Climbing wall panels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Sq. 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90</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en-US"/>
              </w:rPr>
              <w:t>Climbing wall panels are made of 18 mm thick birch plywood, with a natural wood surface, or a natural wood surface with twigs left.</w:t>
            </w:r>
          </w:p>
          <w:p>
            <w:pPr>
              <w:pStyle w:val="Body A"/>
              <w:tabs>
                <w:tab w:val="left" w:pos="851"/>
              </w:tabs>
              <w:bidi w:val="0"/>
              <w:ind w:left="0" w:right="0" w:firstLine="0"/>
              <w:jc w:val="both"/>
              <w:rPr>
                <w:shd w:val="nil" w:color="auto" w:fill="auto"/>
                <w:rtl w:val="0"/>
              </w:rPr>
            </w:pPr>
            <w:r>
              <w:rPr>
                <w:shd w:val="nil" w:color="auto" w:fill="auto"/>
                <w:rtl w:val="0"/>
                <w:lang w:val="en-US"/>
              </w:rPr>
              <w:t>Plywood is coated with polymer coating with an abrasive surface fraction of 0.1-0.3 mm, which creates a rough surface (especially for climbing walls).</w:t>
            </w:r>
          </w:p>
          <w:p>
            <w:pPr>
              <w:pStyle w:val="Body A"/>
              <w:tabs>
                <w:tab w:val="left" w:pos="851"/>
              </w:tabs>
              <w:bidi w:val="0"/>
              <w:ind w:left="0" w:right="0" w:firstLine="0"/>
              <w:jc w:val="both"/>
              <w:rPr>
                <w:shd w:val="nil" w:color="auto" w:fill="auto"/>
                <w:rtl w:val="0"/>
              </w:rPr>
            </w:pPr>
            <w:r>
              <w:rPr>
                <w:shd w:val="nil" w:color="auto" w:fill="auto"/>
                <w:rtl w:val="0"/>
                <w:lang w:val="en-US"/>
              </w:rPr>
              <w:t>All panels are equipped with holes that integrate T-nuts on the bolts to secure the climbing holds. Placement of holes on the wall must be at least 250 mm in all directions.</w:t>
            </w:r>
          </w:p>
          <w:p>
            <w:pPr>
              <w:pStyle w:val="Body A"/>
              <w:tabs>
                <w:tab w:val="left" w:pos="851"/>
              </w:tabs>
              <w:bidi w:val="0"/>
              <w:ind w:left="0" w:right="0" w:firstLine="0"/>
              <w:jc w:val="both"/>
              <w:rPr>
                <w:rtl w:val="0"/>
              </w:rPr>
            </w:pPr>
            <w:r>
              <w:rPr>
                <w:shd w:val="nil" w:color="auto" w:fill="auto"/>
                <w:rtl w:val="0"/>
                <w:lang w:val="en-US"/>
              </w:rPr>
              <w:t>The color of the panels must be agreed with the customers before the installation of the climbing wall.</w:t>
            </w:r>
          </w:p>
        </w:tc>
      </w:tr>
      <w:tr>
        <w:tblPrEx>
          <w:shd w:val="clear" w:color="auto" w:fill="ced7e7"/>
        </w:tblPrEx>
        <w:trPr>
          <w:trHeight w:val="4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5.</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Adjustable links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rPr>
                <w:shd w:val="nil" w:color="auto" w:fill="auto"/>
              </w:rPr>
            </w:pPr>
            <w:r>
              <w:rPr>
                <w:shd w:val="nil" w:color="auto" w:fill="auto"/>
                <w:rtl w:val="0"/>
                <w:lang w:val="en-US"/>
              </w:rPr>
              <w:t>The set consists of adjustable straps for mounting climbing wall panels:</w:t>
            </w:r>
          </w:p>
          <w:p>
            <w:pPr>
              <w:pStyle w:val="Body A"/>
              <w:bidi w:val="0"/>
              <w:ind w:left="0" w:right="0" w:firstLine="0"/>
              <w:jc w:val="both"/>
              <w:rPr>
                <w:shd w:val="nil" w:color="auto" w:fill="auto"/>
                <w:rtl w:val="0"/>
              </w:rPr>
            </w:pPr>
            <w:r>
              <w:rPr>
                <w:shd w:val="nil" w:color="auto" w:fill="auto"/>
                <w:rtl w:val="0"/>
                <w:lang w:val="en-US"/>
              </w:rPr>
              <w:t>1. Reference housing made of metal tube, at least 32 mm in diameter, coated with 80 mq EPPur anti-corrosion coating.</w:t>
            </w:r>
          </w:p>
          <w:p>
            <w:pPr>
              <w:pStyle w:val="Body A"/>
              <w:bidi w:val="0"/>
              <w:ind w:left="0" w:right="0" w:firstLine="0"/>
              <w:jc w:val="both"/>
              <w:rPr>
                <w:shd w:val="nil" w:color="auto" w:fill="auto"/>
                <w:rtl w:val="0"/>
              </w:rPr>
            </w:pPr>
            <w:r>
              <w:rPr>
                <w:shd w:val="nil" w:color="auto" w:fill="auto"/>
                <w:rtl w:val="0"/>
                <w:lang w:val="en-US"/>
              </w:rPr>
              <w:t>2. Connecting threaded rod, at least 16 mm in diameter.</w:t>
            </w:r>
          </w:p>
          <w:p>
            <w:pPr>
              <w:pStyle w:val="Body A"/>
              <w:bidi w:val="0"/>
              <w:ind w:left="0" w:right="0" w:firstLine="0"/>
              <w:jc w:val="both"/>
              <w:rPr>
                <w:shd w:val="nil" w:color="auto" w:fill="auto"/>
                <w:rtl w:val="0"/>
              </w:rPr>
            </w:pPr>
            <w:r>
              <w:rPr>
                <w:shd w:val="nil" w:color="auto" w:fill="auto"/>
                <w:rtl w:val="0"/>
                <w:lang w:val="en-US"/>
              </w:rPr>
              <w:t>3. Reference ear made of steel sheet, at least 5 mm thick, coated with anti-corrosion coating EPPur 80 mq.</w:t>
            </w:r>
          </w:p>
          <w:p>
            <w:pPr>
              <w:pStyle w:val="Body A"/>
              <w:bidi w:val="0"/>
              <w:ind w:left="0" w:right="0" w:firstLine="0"/>
              <w:jc w:val="both"/>
              <w:rPr>
                <w:rtl w:val="0"/>
              </w:rPr>
            </w:pPr>
            <w:r>
              <w:rPr>
                <w:shd w:val="nil" w:color="auto" w:fill="auto"/>
                <w:rtl w:val="0"/>
                <w:lang w:val="en-US"/>
              </w:rPr>
              <w:t>The parts of the connecting elements contain locking nuts, which prevent the elements from unscrewing. The structure must be manufactured in accordance with EN 1090 or an equivalent standard.</w:t>
            </w:r>
          </w:p>
        </w:tc>
      </w:tr>
      <w:tr>
        <w:tblPrEx>
          <w:shd w:val="clear" w:color="auto" w:fill="ced7e7"/>
        </w:tblPrEx>
        <w:trPr>
          <w:trHeight w:val="1812"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6.</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Connectors between links and panels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pPr>
            <w:r>
              <w:rPr>
                <w:shd w:val="nil" w:color="auto" w:fill="auto"/>
                <w:rtl w:val="0"/>
                <w:lang w:val="en-US"/>
              </w:rPr>
              <w:t>The connecting elements are intended for fixing the climbing wall panels to the load-bearing wall frame by means of adjustable ties made of steel angle not less than 70x70x5 mm.</w:t>
            </w:r>
          </w:p>
        </w:tc>
      </w:tr>
      <w:tr>
        <w:tblPrEx>
          <w:shd w:val="clear" w:color="auto" w:fill="ced7e7"/>
        </w:tblPrEx>
        <w:trPr>
          <w:trHeight w:val="24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7.</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Connectors between panels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pPr>
            <w:r>
              <w:rPr>
                <w:shd w:val="nil" w:color="auto" w:fill="auto"/>
                <w:rtl w:val="0"/>
                <w:lang w:val="en-US"/>
              </w:rPr>
              <w:t>The set of joints consists of plywood elements of different lengths and shapes, which are designed to connect the climbing wall panels to each other, from the inside of the wall. 18 mm thick plywood is used for the joints. The connections are fastened with self- drilling screws in steps of 15 cm or less.</w:t>
            </w:r>
          </w:p>
        </w:tc>
      </w:tr>
      <w:tr>
        <w:tblPrEx>
          <w:shd w:val="clear" w:color="auto" w:fill="ced7e7"/>
        </w:tblPrEx>
        <w:trPr>
          <w:trHeight w:val="24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8.</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Top Anchor points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8</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rPr>
                <w:shd w:val="nil" w:color="auto" w:fill="auto"/>
              </w:rPr>
            </w:pPr>
            <w:r>
              <w:rPr>
                <w:shd w:val="nil" w:color="auto" w:fill="auto"/>
                <w:rtl w:val="0"/>
                <w:lang w:val="en-US"/>
              </w:rPr>
              <w:t xml:space="preserve">The upper securing points are ready-made stations consisting of two stages of a chain for fastening at two points. The upper safety point consists of two carabines. </w:t>
            </w:r>
          </w:p>
          <w:p>
            <w:pPr>
              <w:pStyle w:val="Body A"/>
              <w:bidi w:val="0"/>
              <w:ind w:left="0" w:right="0" w:firstLine="0"/>
              <w:jc w:val="both"/>
              <w:rPr>
                <w:rtl w:val="0"/>
              </w:rPr>
            </w:pPr>
            <w:r>
              <w:rPr>
                <w:shd w:val="nil" w:color="auto" w:fill="auto"/>
                <w:rtl w:val="0"/>
                <w:lang w:val="en-US"/>
              </w:rPr>
              <w:t>Must be certified to: EN 795 type A, EN 362, EN 12275, UIAA or equivalent standards.</w:t>
            </w:r>
          </w:p>
        </w:tc>
      </w:tr>
      <w:tr>
        <w:tblPrEx>
          <w:shd w:val="clear" w:color="auto" w:fill="ced7e7"/>
        </w:tblPrEx>
        <w:trPr>
          <w:trHeight w:val="12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9.</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Safety points on the wall</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56</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hd w:val="nil" w:color="auto" w:fill="auto"/>
                <w:rtl w:val="0"/>
                <w:lang w:val="en-US"/>
              </w:rPr>
              <w:t>Safety points to which quickdraws are attached. The points must be connected to the main structure and certified to EN 795-2014 or an equivalent standard.</w:t>
            </w:r>
          </w:p>
        </w:tc>
      </w:tr>
      <w:tr>
        <w:tblPrEx>
          <w:shd w:val="clear" w:color="auto" w:fill="ced7e7"/>
        </w:tblPrEx>
        <w:trPr>
          <w:trHeight w:val="18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10.</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cs="Arial Unicode MS" w:eastAsia="Arial Unicode MS"/>
                <w:shd w:val="nil" w:color="auto" w:fill="auto"/>
                <w:rtl w:val="0"/>
                <w:lang w:val="en-US"/>
              </w:rPr>
              <w:t>Quickdraws</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56</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hd w:val="nil" w:color="auto" w:fill="auto"/>
              </w:rPr>
            </w:pPr>
            <w:r>
              <w:rPr>
                <w:rFonts w:cs="Arial Unicode MS" w:eastAsia="Arial Unicode MS"/>
                <w:shd w:val="nil" w:color="auto" w:fill="auto"/>
                <w:rtl w:val="0"/>
                <w:lang w:val="en-US"/>
              </w:rPr>
              <w:t>Quickdraws made for use in artificial climbing walls. The upper carbine that is fastened to the safety point must be screwed on.</w:t>
            </w:r>
          </w:p>
          <w:p>
            <w:pPr>
              <w:pStyle w:val="Body A"/>
              <w:bidi w:val="0"/>
              <w:ind w:left="0" w:right="0" w:firstLine="0"/>
              <w:jc w:val="left"/>
              <w:rPr>
                <w:rtl w:val="0"/>
              </w:rPr>
            </w:pPr>
            <w:r>
              <w:rPr>
                <w:shd w:val="nil" w:color="auto" w:fill="auto"/>
                <w:rtl w:val="0"/>
                <w:lang w:val="en-US"/>
              </w:rPr>
              <w:t>Certified CE EN 12275, UIAA or equivalent standard.</w:t>
            </w:r>
          </w:p>
        </w:tc>
      </w:tr>
      <w:tr>
        <w:tblPrEx>
          <w:shd w:val="clear" w:color="auto" w:fill="ced7e7"/>
        </w:tblPrEx>
        <w:trPr>
          <w:trHeight w:val="6700" w:hRule="atLeast"/>
        </w:trPr>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11.</w:t>
            </w:r>
          </w:p>
        </w:tc>
        <w:tc>
          <w:tcPr>
            <w:tcW w:type="dxa" w:w="2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Automatic belay system</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3</w:t>
            </w:r>
          </w:p>
        </w:tc>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The descent control device, intended for use in</w:t>
            </w:r>
            <w:r>
              <w:rPr>
                <w:rFonts w:ascii="Times New Roman" w:hAnsi="Times New Roman" w:hint="default"/>
                <w:sz w:val="24"/>
                <w:szCs w:val="24"/>
                <w:shd w:val="nil" w:color="auto" w:fill="auto"/>
                <w:rtl w:val="0"/>
                <w:lang w:val="en-US"/>
              </w:rPr>
              <w:t> </w:t>
            </w:r>
            <w:r>
              <w:rPr>
                <w:rFonts w:ascii="Times New Roman" w:hAnsi="Times New Roman"/>
                <w:sz w:val="24"/>
                <w:szCs w:val="24"/>
                <w:shd w:val="nil" w:color="auto" w:fill="auto"/>
                <w:rtl w:val="0"/>
                <w:lang w:val="en-US"/>
              </w:rPr>
              <w:t xml:space="preserve">the climbing industry, is used independently to protect the climber in the event of a fall by safely lowering him to the ground. An automatic safety system that is accredited and meets the International Federation of Sport Climbing requirements for automatic safety devices for climbing. </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Parameters:</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Safety strap length: not less than 12 m;</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Lowering speed: not more than 2 m/s and not less than 0.5 m/ ;</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Retraction speed: 2 - 4.6 m / s; Maximum user weight: at least 140 kg;</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 xml:space="preserve">Minimum user weight: 12 kg; </w:t>
            </w:r>
          </w:p>
          <w:p>
            <w:pPr>
              <w:pStyle w:val="Normal (Web)"/>
              <w:bidi w:val="0"/>
              <w:spacing w:before="0" w:after="0"/>
              <w:ind w:left="0" w:right="0" w:firstLine="0"/>
              <w:jc w:val="left"/>
              <w:rPr>
                <w:rtl w:val="0"/>
              </w:rPr>
            </w:pPr>
            <w:r>
              <w:rPr>
                <w:rFonts w:ascii="Times New Roman" w:hAnsi="Times New Roman"/>
                <w:sz w:val="24"/>
                <w:szCs w:val="24"/>
                <w:shd w:val="nil" w:color="auto" w:fill="auto"/>
                <w:rtl w:val="0"/>
                <w:lang w:val="en-US"/>
              </w:rPr>
              <w:t xml:space="preserve">The automatic safety device must comply with the following, or equivalent, standards: EN 341: 1992 + A1: 1997 Class A: (Personal protective equipment against falls from a height reduction device, </w:t>
            </w:r>
            <w:r>
              <w:rPr>
                <w:rFonts w:ascii="Times New Roman" w:hAnsi="Times New Roman" w:hint="default"/>
                <w:sz w:val="24"/>
                <w:szCs w:val="24"/>
                <w:shd w:val="nil" w:color="auto" w:fill="auto"/>
                <w:rtl w:val="0"/>
                <w:lang w:val="en-US"/>
              </w:rPr>
              <w:t>ЕС</w:t>
            </w:r>
            <w:r>
              <w:rPr>
                <w:rFonts w:ascii="Times New Roman" w:hAnsi="Times New Roman"/>
                <w:sz w:val="24"/>
                <w:szCs w:val="24"/>
                <w:shd w:val="nil" w:color="auto" w:fill="auto"/>
                <w:rtl w:val="0"/>
                <w:lang w:val="en-US"/>
              </w:rPr>
              <w:t>).</w:t>
            </w:r>
          </w:p>
        </w:tc>
      </w:tr>
    </w:tbl>
    <w:p>
      <w:pPr>
        <w:pStyle w:val="Body A"/>
        <w:widowControl w:val="0"/>
        <w:tabs>
          <w:tab w:val="left" w:pos="851"/>
        </w:tabs>
        <w:rPr>
          <w:outline w:val="0"/>
          <w:color w:val="000000"/>
          <w:u w:color="ff0000"/>
          <w:shd w:val="clear" w:color="auto" w:fill="ffffff"/>
          <w14:textFill>
            <w14:solidFill>
              <w14:srgbClr w14:val="000000"/>
            </w14:solidFill>
          </w14:textFill>
        </w:rPr>
      </w:pPr>
    </w:p>
    <w:p>
      <w:pPr>
        <w:pStyle w:val="Body A"/>
        <w:widowControl w:val="0"/>
        <w:tabs>
          <w:tab w:val="left" w:pos="851"/>
        </w:tabs>
        <w:ind w:right="119" w:firstLine="567"/>
        <w:rPr>
          <w:outline w:val="0"/>
          <w:color w:val="000000"/>
          <w:u w:color="000000"/>
          <w14:textFill>
            <w14:solidFill>
              <w14:srgbClr w14:val="000000"/>
            </w14:solidFill>
          </w14:textFill>
        </w:rPr>
      </w:pPr>
    </w:p>
    <w:p>
      <w:pPr>
        <w:pStyle w:val="Body A"/>
        <w:tabs>
          <w:tab w:val="left" w:pos="851"/>
        </w:tabs>
        <w:ind w:firstLine="567"/>
        <w:rPr>
          <w:outline w:val="0"/>
          <w:color w:val="000000"/>
          <w:u w:color="000000"/>
          <w14:textFill>
            <w14:solidFill>
              <w14:srgbClr w14:val="000000"/>
            </w14:solidFill>
          </w14:textFill>
        </w:rPr>
      </w:pPr>
    </w:p>
    <w:p>
      <w:pPr>
        <w:pStyle w:val="Body"/>
        <w:tabs>
          <w:tab w:val="left" w:pos="851"/>
        </w:tabs>
        <w:ind w:firstLine="567"/>
        <w:rPr>
          <w:rStyle w:val="gmail-apple-converted-space"/>
        </w:rPr>
      </w:pPr>
    </w:p>
    <w:p>
      <w:pPr>
        <w:pStyle w:val="Body"/>
        <w:tabs>
          <w:tab w:val="left" w:pos="851"/>
        </w:tabs>
        <w:ind w:firstLine="567"/>
        <w:rPr>
          <w:rStyle w:val="gmail-apple-converted-space"/>
        </w:rPr>
      </w:pPr>
    </w:p>
    <w:p>
      <w:pPr>
        <w:pStyle w:val="Body"/>
      </w:pPr>
      <w:r>
        <w:rPr>
          <w:rStyle w:val="gmail-apple-converted-space"/>
          <w:rFonts w:ascii="Arial Unicode MS" w:cs="Arial Unicode MS" w:hAnsi="Arial Unicode MS" w:eastAsia="Arial Unicode MS"/>
          <w:b w:val="0"/>
          <w:bCs w:val="0"/>
          <w:i w:val="0"/>
          <w:iCs w:val="0"/>
        </w:rPr>
        <w:br w:type="page"/>
      </w:r>
    </w:p>
    <w:p>
      <w:pPr>
        <w:pStyle w:val="Body"/>
        <w:tabs>
          <w:tab w:val="left" w:pos="851"/>
        </w:tabs>
        <w:ind w:firstLine="567"/>
        <w:rPr>
          <w:rStyle w:val="gmail-apple-converted-space"/>
        </w:rPr>
      </w:pPr>
    </w:p>
    <w:p>
      <w:pPr>
        <w:pStyle w:val="Body"/>
        <w:tabs>
          <w:tab w:val="left" w:pos="851"/>
        </w:tabs>
        <w:ind w:firstLine="567"/>
        <w:jc w:val="right"/>
        <w:rPr>
          <w:rStyle w:val="gmail-apple-converted-space"/>
        </w:rPr>
      </w:pPr>
      <w:r>
        <w:rPr>
          <w:rStyle w:val="gmail-apple-converted-space"/>
          <w:rtl w:val="0"/>
          <w:lang w:val="en-US"/>
        </w:rPr>
        <w:t>Annex 2. Proposal form</w:t>
      </w:r>
    </w:p>
    <w:p>
      <w:pPr>
        <w:pStyle w:val="Body"/>
        <w:tabs>
          <w:tab w:val="left" w:pos="851"/>
        </w:tabs>
        <w:ind w:firstLine="567"/>
        <w:jc w:val="right"/>
        <w:rPr>
          <w:b w:val="1"/>
          <w:bCs w:val="1"/>
        </w:rPr>
      </w:pPr>
    </w:p>
    <w:p>
      <w:pPr>
        <w:pStyle w:val="Body"/>
        <w:jc w:val="both"/>
        <w:rPr>
          <w:b w:val="1"/>
          <w:bCs w:val="1"/>
          <w:sz w:val="22"/>
          <w:szCs w:val="22"/>
        </w:rPr>
      </w:pPr>
      <w:r>
        <w:rPr>
          <w:b w:val="1"/>
          <w:bCs w:val="1"/>
          <w:sz w:val="22"/>
          <w:szCs w:val="22"/>
          <w:rtl w:val="0"/>
        </w:rPr>
        <w:t>JSC Vertikalus pasaulis</w:t>
      </w:r>
    </w:p>
    <w:p>
      <w:pPr>
        <w:pStyle w:val="Body"/>
        <w:jc w:val="both"/>
        <w:rPr>
          <w:rStyle w:val="Hyperlink.0"/>
          <w:outline w:val="0"/>
          <w:color w:val="000000"/>
          <w:u w:color="000000"/>
          <w14:textFill>
            <w14:solidFill>
              <w14:srgbClr w14:val="000000"/>
            </w14:solidFill>
          </w14:textFill>
        </w:rPr>
      </w:pPr>
      <w:r>
        <w:rPr>
          <w:b w:val="1"/>
          <w:bCs w:val="1"/>
          <w:sz w:val="22"/>
          <w:szCs w:val="22"/>
          <w:rtl w:val="0"/>
          <w:lang w:val="en-US"/>
        </w:rPr>
        <w:t>Info@vertical.lt</w:t>
      </w:r>
    </w:p>
    <w:p>
      <w:pPr>
        <w:pStyle w:val="Body"/>
        <w:jc w:val="both"/>
        <w:rPr>
          <w:rStyle w:val="Hyperlink.0"/>
          <w:outline w:val="0"/>
          <w:color w:val="000000"/>
          <w:u w:color="000000"/>
          <w14:textFill>
            <w14:solidFill>
              <w14:srgbClr w14:val="000000"/>
            </w14:solidFill>
          </w14:textFill>
        </w:rPr>
      </w:pPr>
    </w:p>
    <w:p>
      <w:pPr>
        <w:pStyle w:val="Body"/>
        <w:jc w:val="both"/>
        <w:rPr>
          <w:rStyle w:val="gmail-apple-converted-space"/>
          <w:sz w:val="22"/>
          <w:szCs w:val="22"/>
        </w:rPr>
      </w:pPr>
    </w:p>
    <w:p>
      <w:pPr>
        <w:pStyle w:val="Body"/>
        <w:jc w:val="center"/>
        <w:rPr>
          <w:sz w:val="22"/>
          <w:szCs w:val="22"/>
        </w:rPr>
      </w:pPr>
      <w:r>
        <w:rPr>
          <w:b w:val="1"/>
          <w:bCs w:val="1"/>
          <w:shd w:val="clear" w:color="auto" w:fill="ffffff"/>
          <w:rtl w:val="0"/>
          <w:lang w:val="de-DE"/>
        </w:rPr>
        <w:t>TENDER PROPOSAL FOR THE</w:t>
      </w:r>
    </w:p>
    <w:p>
      <w:pPr>
        <w:pStyle w:val="Body"/>
        <w:jc w:val="center"/>
        <w:rPr>
          <w:b w:val="1"/>
          <w:bCs w:val="1"/>
        </w:rPr>
      </w:pPr>
      <w:r>
        <w:rPr>
          <w:b w:val="1"/>
          <w:bCs w:val="1"/>
          <w:shd w:val="clear" w:color="auto" w:fill="ffffff"/>
          <w:rtl w:val="0"/>
          <w:lang w:val="en-US"/>
        </w:rPr>
        <w:t>LEAD CLIMBING WALL WITH AUTOMATIC BELAY SYSTEM</w:t>
      </w:r>
    </w:p>
    <w:p>
      <w:pPr>
        <w:pStyle w:val="Body"/>
        <w:jc w:val="center"/>
        <w:rPr>
          <w:b w:val="1"/>
          <w:bCs w:val="1"/>
        </w:rPr>
      </w:pPr>
    </w:p>
    <w:p>
      <w:pPr>
        <w:pStyle w:val="Body"/>
        <w:jc w:val="center"/>
        <w:rPr>
          <w:rStyle w:val="gmail-apple-converted-space"/>
          <w:sz w:val="22"/>
          <w:szCs w:val="22"/>
        </w:rPr>
      </w:pPr>
    </w:p>
    <w:tbl>
      <w:tblPr>
        <w:tblW w:w="2640" w:type="dxa"/>
        <w:jc w:val="center"/>
        <w:tblInd w:w="36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0"/>
      </w:tblGrid>
      <w:tr>
        <w:tblPrEx>
          <w:shd w:val="clear" w:color="auto" w:fill="ced7e7"/>
        </w:tblPrEx>
        <w:trPr>
          <w:trHeight w:val="236" w:hRule="atLeast"/>
        </w:trPr>
        <w:tc>
          <w:tcPr>
            <w:tcW w:type="dxa" w:w="26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jc w:val="center"/>
            </w:pPr>
            <w:r>
              <w:rPr>
                <w:sz w:val="22"/>
                <w:szCs w:val="22"/>
                <w:shd w:val="nil" w:color="auto" w:fill="auto"/>
                <w:rtl w:val="0"/>
                <w:lang w:val="de-DE"/>
              </w:rPr>
              <w:t>2021 -       -    .</w:t>
            </w:r>
          </w:p>
        </w:tc>
      </w:tr>
      <w:tr>
        <w:tblPrEx>
          <w:shd w:val="clear" w:color="auto" w:fill="ced7e7"/>
        </w:tblPrEx>
        <w:trPr>
          <w:trHeight w:val="246" w:hRule="atLeast"/>
        </w:trPr>
        <w:tc>
          <w:tcPr>
            <w:tcW w:type="dxa" w:w="26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nl-NL"/>
              </w:rPr>
              <w:t>date</w:t>
            </w:r>
          </w:p>
        </w:tc>
      </w:tr>
      <w:tr>
        <w:tblPrEx>
          <w:shd w:val="clear" w:color="auto" w:fill="ced7e7"/>
        </w:tblPrEx>
        <w:trPr>
          <w:trHeight w:val="246" w:hRule="atLeast"/>
        </w:trPr>
        <w:tc>
          <w:tcPr>
            <w:tcW w:type="dxa" w:w="26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6" w:hRule="atLeast"/>
        </w:trPr>
        <w:tc>
          <w:tcPr>
            <w:tcW w:type="dxa" w:w="26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en-US"/>
              </w:rPr>
              <w:t>place</w:t>
            </w:r>
          </w:p>
        </w:tc>
      </w:tr>
    </w:tbl>
    <w:p>
      <w:pPr>
        <w:pStyle w:val="Body"/>
        <w:widowControl w:val="0"/>
        <w:ind w:left="3588" w:hanging="3588"/>
        <w:jc w:val="center"/>
        <w:rPr>
          <w:rStyle w:val="gmail-apple-converted-space"/>
          <w:sz w:val="22"/>
          <w:szCs w:val="22"/>
        </w:rPr>
      </w:pPr>
    </w:p>
    <w:p>
      <w:pPr>
        <w:pStyle w:val="Body"/>
        <w:rPr>
          <w:rStyle w:val="gmail-apple-converted-space"/>
          <w:sz w:val="22"/>
          <w:szCs w:val="22"/>
        </w:rPr>
      </w:pPr>
    </w:p>
    <w:p>
      <w:pPr>
        <w:pStyle w:val="Body"/>
        <w:rPr>
          <w:rStyle w:val="gmail-apple-converted-space"/>
          <w:sz w:val="22"/>
          <w:szCs w:val="22"/>
        </w:rPr>
      </w:pPr>
    </w:p>
    <w:tbl>
      <w:tblPr>
        <w:tblW w:w="93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44"/>
        <w:gridCol w:w="4678"/>
      </w:tblGrid>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Supplier</w:t>
            </w:r>
            <w:r>
              <w:rPr>
                <w:sz w:val="22"/>
                <w:szCs w:val="22"/>
                <w:shd w:val="nil" w:color="auto" w:fill="auto"/>
                <w:rtl w:val="0"/>
                <w:lang w:val="en-US"/>
              </w:rPr>
              <w:t>’</w:t>
            </w:r>
            <w:r>
              <w:rPr>
                <w:sz w:val="22"/>
                <w:szCs w:val="22"/>
                <w:shd w:val="nil" w:color="auto" w:fill="auto"/>
                <w:rtl w:val="0"/>
                <w:lang w:val="en-US"/>
              </w:rPr>
              <w:t>s name</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Supplier</w:t>
            </w:r>
            <w:r>
              <w:rPr>
                <w:sz w:val="22"/>
                <w:szCs w:val="22"/>
                <w:shd w:val="nil" w:color="auto" w:fill="auto"/>
                <w:rtl w:val="0"/>
                <w:lang w:val="en-US"/>
              </w:rPr>
              <w:t>’</w:t>
            </w:r>
            <w:r>
              <w:rPr>
                <w:sz w:val="22"/>
                <w:szCs w:val="22"/>
                <w:shd w:val="nil" w:color="auto" w:fill="auto"/>
                <w:rtl w:val="0"/>
                <w:lang w:val="en-US"/>
              </w:rPr>
              <w:t>s address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Responsible person</w:t>
            </w:r>
            <w:r>
              <w:rPr>
                <w:sz w:val="22"/>
                <w:szCs w:val="22"/>
                <w:shd w:val="nil" w:color="auto" w:fill="auto"/>
                <w:rtl w:val="0"/>
                <w:lang w:val="en-US"/>
              </w:rPr>
              <w:t>’</w:t>
            </w:r>
            <w:r>
              <w:rPr>
                <w:sz w:val="22"/>
                <w:szCs w:val="22"/>
                <w:shd w:val="nil" w:color="auto" w:fill="auto"/>
                <w:rtl w:val="0"/>
                <w:lang w:val="en-US"/>
              </w:rPr>
              <w:t>s Name and Surname</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Phone number</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4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E-mail address</w:t>
            </w:r>
          </w:p>
        </w:tc>
        <w:tc>
          <w:tcPr>
            <w:tcW w:type="dxa" w:w="46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rPr>
          <w:rStyle w:val="gmail-apple-converted-space"/>
          <w:sz w:val="22"/>
          <w:szCs w:val="22"/>
        </w:rPr>
      </w:pPr>
    </w:p>
    <w:p>
      <w:pPr>
        <w:pStyle w:val="Body"/>
        <w:jc w:val="both"/>
        <w:rPr>
          <w:rStyle w:val="gmail-apple-converted-space"/>
          <w:sz w:val="22"/>
          <w:szCs w:val="22"/>
        </w:rPr>
      </w:pPr>
    </w:p>
    <w:p>
      <w:pPr>
        <w:pStyle w:val="Body"/>
        <w:widowControl w:val="0"/>
        <w:ind w:firstLine="284"/>
        <w:rPr>
          <w:rStyle w:val="gmail-apple-converted-space"/>
        </w:rPr>
      </w:pPr>
      <w:r>
        <w:rPr>
          <w:rtl w:val="0"/>
          <w:lang w:val="en-US"/>
        </w:rPr>
        <w:t>We hereby point out that we agree with all Terms and Conditions, stipulated in:</w:t>
      </w:r>
    </w:p>
    <w:p>
      <w:pPr>
        <w:pStyle w:val="Body"/>
        <w:widowControl w:val="0"/>
        <w:numPr>
          <w:ilvl w:val="2"/>
          <w:numId w:val="58"/>
        </w:numPr>
        <w:bidi w:val="0"/>
        <w:ind w:right="0"/>
        <w:jc w:val="left"/>
        <w:rPr>
          <w:sz w:val="24"/>
          <w:szCs w:val="24"/>
          <w:rtl w:val="0"/>
          <w:lang w:val="en-US"/>
        </w:rPr>
      </w:pPr>
      <w:r>
        <w:rPr>
          <w:sz w:val="24"/>
          <w:szCs w:val="24"/>
          <w:rtl w:val="0"/>
          <w:lang w:val="en-US"/>
        </w:rPr>
        <w:t>Tendering Process Notice;</w:t>
      </w:r>
    </w:p>
    <w:p>
      <w:pPr>
        <w:pStyle w:val="Body"/>
        <w:widowControl w:val="0"/>
        <w:numPr>
          <w:ilvl w:val="2"/>
          <w:numId w:val="58"/>
        </w:numPr>
        <w:bidi w:val="0"/>
        <w:ind w:right="0"/>
        <w:jc w:val="left"/>
        <w:rPr>
          <w:sz w:val="24"/>
          <w:szCs w:val="24"/>
          <w:rtl w:val="0"/>
          <w:lang w:val="en-US"/>
        </w:rPr>
      </w:pPr>
      <w:r>
        <w:rPr>
          <w:sz w:val="24"/>
          <w:szCs w:val="24"/>
          <w:rtl w:val="0"/>
          <w:lang w:val="en-US"/>
        </w:rPr>
        <w:t>Terms and Conditions of the Tender;</w:t>
      </w:r>
    </w:p>
    <w:p>
      <w:pPr>
        <w:pStyle w:val="Body"/>
        <w:widowControl w:val="0"/>
        <w:numPr>
          <w:ilvl w:val="2"/>
          <w:numId w:val="58"/>
        </w:numPr>
        <w:bidi w:val="0"/>
        <w:ind w:right="0"/>
        <w:jc w:val="left"/>
        <w:rPr>
          <w:sz w:val="24"/>
          <w:szCs w:val="24"/>
          <w:rtl w:val="0"/>
          <w:lang w:val="en-US"/>
        </w:rPr>
      </w:pPr>
      <w:r>
        <w:rPr>
          <w:sz w:val="24"/>
          <w:szCs w:val="24"/>
          <w:rtl w:val="0"/>
          <w:lang w:val="en-US"/>
        </w:rPr>
        <w:t xml:space="preserve">Annexes to the Procurement Documents. </w:t>
      </w:r>
    </w:p>
    <w:p>
      <w:pPr>
        <w:pStyle w:val="Body"/>
        <w:jc w:val="both"/>
        <w:rPr>
          <w:rStyle w:val="gmail-apple-converted-space"/>
        </w:rPr>
      </w:pPr>
    </w:p>
    <w:p>
      <w:pPr>
        <w:pStyle w:val="Body"/>
        <w:widowControl w:val="0"/>
        <w:tabs>
          <w:tab w:val="left" w:pos="1198"/>
        </w:tabs>
        <w:ind w:firstLine="720"/>
        <w:rPr>
          <w:rStyle w:val="gmail-apple-converted-space"/>
        </w:rPr>
      </w:pPr>
      <w:r>
        <w:rPr>
          <w:rtl w:val="0"/>
          <w:lang w:val="en-US"/>
        </w:rPr>
        <w:t>We offer the following Goods</w:t>
      </w:r>
      <w:r>
        <w:rPr>
          <w:i w:val="1"/>
          <w:iCs w:val="1"/>
          <w:rtl w:val="0"/>
          <w:lang w:val="en-US"/>
        </w:rPr>
        <w:t>:</w:t>
      </w:r>
      <w:r>
        <w:rPr>
          <w:rtl w:val="0"/>
          <w:lang w:val="en-US"/>
        </w:rPr>
        <w:t xml:space="preserve"> </w:t>
      </w:r>
    </w:p>
    <w:p>
      <w:pPr>
        <w:pStyle w:val="Body"/>
        <w:ind w:firstLine="709"/>
        <w:jc w:val="both"/>
        <w:rPr>
          <w:rStyle w:val="gmail-apple-converted-space"/>
        </w:rPr>
      </w:pPr>
    </w:p>
    <w:tbl>
      <w:tblPr>
        <w:tblW w:w="991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2"/>
        <w:gridCol w:w="2127"/>
        <w:gridCol w:w="708"/>
        <w:gridCol w:w="1134"/>
        <w:gridCol w:w="2694"/>
        <w:gridCol w:w="2694"/>
      </w:tblGrid>
      <w:tr>
        <w:tblPrEx>
          <w:shd w:val="clear" w:color="auto" w:fill="ced7e7"/>
        </w:tblPrEx>
        <w:trPr>
          <w:trHeight w:val="6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No.</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Components of the object of purchase</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Units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Quantity</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Required parameters</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b w:val="1"/>
                <w:bCs w:val="1"/>
                <w:shd w:val="nil" w:color="auto" w:fill="auto"/>
                <w:rtl w:val="0"/>
                <w:lang w:val="en-US"/>
              </w:rPr>
              <w:t>Offered parameters</w:t>
            </w:r>
          </w:p>
        </w:tc>
      </w:tr>
      <w:tr>
        <w:tblPrEx>
          <w:shd w:val="clear" w:color="auto" w:fill="ced7e7"/>
        </w:tblPrEx>
        <w:trPr>
          <w:trHeight w:val="12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Climbing wall technical passport, user manual</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n-US"/>
              </w:rPr>
              <w:t>Climbing wall passport and user instructions on how to use the climbing wall correctly.</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2.</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Information plate</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both"/>
            </w:pPr>
            <w:r>
              <w:rPr>
                <w:shd w:val="nil" w:color="auto" w:fill="auto"/>
                <w:rtl w:val="0"/>
                <w:lang w:val="en-US"/>
              </w:rPr>
              <w:t>Stainless steel plate, size A5, with information engraved on it about the climbing wall and its parameters.</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3.</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Steel frame of climbing wall</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rPr>
                <w:shd w:val="clear" w:color="auto" w:fill="ffffff"/>
              </w:rPr>
            </w:pPr>
            <w:r>
              <w:rPr>
                <w:shd w:val="clear" w:color="auto" w:fill="ffffff"/>
                <w:rtl w:val="0"/>
                <w:lang w:val="en-US"/>
              </w:rPr>
              <w:t xml:space="preserve">Prefabricated steel structure consisting of load-bearing trusses and supports. They are connected by means of ties and achieving a single, rigid structure. </w:t>
            </w:r>
          </w:p>
          <w:p>
            <w:pPr>
              <w:pStyle w:val="Body A"/>
              <w:tabs>
                <w:tab w:val="left" w:pos="851"/>
              </w:tabs>
              <w:bidi w:val="0"/>
              <w:ind w:left="0" w:right="0" w:firstLine="0"/>
              <w:jc w:val="both"/>
              <w:rPr>
                <w:shd w:val="clear" w:color="auto" w:fill="ffffff"/>
                <w:rtl w:val="0"/>
              </w:rPr>
            </w:pPr>
            <w:r>
              <w:rPr>
                <w:shd w:val="clear" w:color="auto" w:fill="ffffff"/>
                <w:rtl w:val="0"/>
                <w:lang w:val="en-US"/>
              </w:rPr>
              <w:t>Climbing wall height not less than 10 m, width not less than 9 m.</w:t>
            </w:r>
          </w:p>
          <w:p>
            <w:pPr>
              <w:pStyle w:val="Body A"/>
              <w:tabs>
                <w:tab w:val="left" w:pos="851"/>
              </w:tabs>
              <w:bidi w:val="0"/>
              <w:ind w:left="0" w:right="0" w:firstLine="0"/>
              <w:jc w:val="both"/>
              <w:rPr>
                <w:shd w:val="clear" w:color="auto" w:fill="ffffff"/>
                <w:rtl w:val="0"/>
              </w:rPr>
            </w:pPr>
            <w:r>
              <w:rPr>
                <w:shd w:val="clear" w:color="auto" w:fill="ffffff"/>
                <w:rtl w:val="0"/>
                <w:lang w:val="en-US"/>
              </w:rPr>
              <w:t>Steel constructions must be manufactured according to EN1090 or equivalent standard and coated with EPPur 120mq protective layer from corrosion. Color: RAL7040.</w:t>
            </w:r>
          </w:p>
          <w:p>
            <w:pPr>
              <w:pStyle w:val="Body A"/>
              <w:tabs>
                <w:tab w:val="left" w:pos="851"/>
              </w:tabs>
              <w:bidi w:val="0"/>
              <w:ind w:left="0" w:right="0" w:firstLine="0"/>
              <w:jc w:val="both"/>
              <w:rPr>
                <w:shd w:val="clear" w:color="auto" w:fill="ffffff"/>
                <w:rtl w:val="0"/>
              </w:rPr>
            </w:pPr>
            <w:r>
              <w:rPr>
                <w:shd w:val="clear" w:color="auto" w:fill="ffffff"/>
                <w:rtl w:val="0"/>
                <w:lang w:val="en-US"/>
              </w:rPr>
              <w:t xml:space="preserve">Steel frame must have two separate sliding rails on top, each 3 m length for attaching </w:t>
            </w:r>
            <w:r>
              <w:rPr>
                <w:shd w:val="nil" w:color="auto" w:fill="auto"/>
                <w:rtl w:val="0"/>
                <w:lang w:val="en-US"/>
              </w:rPr>
              <w:t>automatic belay system</w:t>
            </w:r>
            <w:r>
              <w:rPr>
                <w:shd w:val="clear" w:color="auto" w:fill="ffffff"/>
                <w:rtl w:val="0"/>
                <w:lang w:val="en-US"/>
              </w:rPr>
              <w:t xml:space="preserve">. </w:t>
            </w:r>
          </w:p>
          <w:p>
            <w:pPr>
              <w:pStyle w:val="Body A"/>
              <w:tabs>
                <w:tab w:val="left" w:pos="851"/>
              </w:tabs>
              <w:bidi w:val="0"/>
              <w:ind w:left="0" w:right="0" w:firstLine="0"/>
              <w:jc w:val="both"/>
              <w:rPr>
                <w:rtl w:val="0"/>
              </w:rPr>
            </w:pPr>
            <w:r>
              <w:rPr>
                <w:shd w:val="clear" w:color="auto" w:fill="ffffff"/>
                <w:rtl w:val="0"/>
                <w:lang w:val="en-US"/>
              </w:rPr>
              <w:t>Sliding rails shall comply EN795:2012 typ D or equivalent standard.</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5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4.</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Climbing wall panels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Sq. 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90</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rPr>
                <w:shd w:val="nil" w:color="auto" w:fill="auto"/>
              </w:rPr>
            </w:pPr>
            <w:r>
              <w:rPr>
                <w:shd w:val="nil" w:color="auto" w:fill="auto"/>
                <w:rtl w:val="0"/>
                <w:lang w:val="en-US"/>
              </w:rPr>
              <w:t>Climbing wall panels are made of 18 mm thick birch plywood, with a natural wood surface, or a natural wood surface with twigs left.</w:t>
            </w:r>
          </w:p>
          <w:p>
            <w:pPr>
              <w:pStyle w:val="Body A"/>
              <w:tabs>
                <w:tab w:val="left" w:pos="851"/>
              </w:tabs>
              <w:bidi w:val="0"/>
              <w:ind w:left="0" w:right="0" w:firstLine="0"/>
              <w:jc w:val="both"/>
              <w:rPr>
                <w:shd w:val="nil" w:color="auto" w:fill="auto"/>
                <w:rtl w:val="0"/>
              </w:rPr>
            </w:pPr>
            <w:r>
              <w:rPr>
                <w:shd w:val="nil" w:color="auto" w:fill="auto"/>
                <w:rtl w:val="0"/>
                <w:lang w:val="en-US"/>
              </w:rPr>
              <w:t>Plywood is coated with polymer coating with an abrasive surface fraction of 0.1-0.3 mm, which creates a rough surface (especially for climbing walls).</w:t>
            </w:r>
          </w:p>
          <w:p>
            <w:pPr>
              <w:pStyle w:val="Body A"/>
              <w:tabs>
                <w:tab w:val="left" w:pos="851"/>
              </w:tabs>
              <w:bidi w:val="0"/>
              <w:ind w:left="0" w:right="0" w:firstLine="0"/>
              <w:jc w:val="both"/>
              <w:rPr>
                <w:shd w:val="nil" w:color="auto" w:fill="auto"/>
                <w:rtl w:val="0"/>
              </w:rPr>
            </w:pPr>
            <w:r>
              <w:rPr>
                <w:shd w:val="nil" w:color="auto" w:fill="auto"/>
                <w:rtl w:val="0"/>
                <w:lang w:val="en-US"/>
              </w:rPr>
              <w:t>All panels are equipped with holes that integrate T-nuts on the bolts to secure the climbing holds. Placement of holes on the wall must be at least 250 mm in all directions.</w:t>
            </w:r>
          </w:p>
          <w:p>
            <w:pPr>
              <w:pStyle w:val="Body A"/>
              <w:tabs>
                <w:tab w:val="left" w:pos="851"/>
              </w:tabs>
              <w:bidi w:val="0"/>
              <w:ind w:left="0" w:right="0" w:firstLine="0"/>
              <w:jc w:val="both"/>
              <w:rPr>
                <w:rtl w:val="0"/>
              </w:rPr>
            </w:pPr>
            <w:r>
              <w:rPr>
                <w:shd w:val="nil" w:color="auto" w:fill="auto"/>
                <w:rtl w:val="0"/>
                <w:lang w:val="en-US"/>
              </w:rPr>
              <w:t>The color of the panels must be agreed with the customers before the installation of the climbing wall.</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5.</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Adjustable links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rPr>
                <w:shd w:val="nil" w:color="auto" w:fill="auto"/>
              </w:rPr>
            </w:pPr>
            <w:r>
              <w:rPr>
                <w:shd w:val="nil" w:color="auto" w:fill="auto"/>
                <w:rtl w:val="0"/>
                <w:lang w:val="en-US"/>
              </w:rPr>
              <w:t>The set consists of adjustable straps for mounting climbing wall panels:</w:t>
            </w:r>
          </w:p>
          <w:p>
            <w:pPr>
              <w:pStyle w:val="Body A"/>
              <w:bidi w:val="0"/>
              <w:ind w:left="0" w:right="0" w:firstLine="0"/>
              <w:jc w:val="both"/>
              <w:rPr>
                <w:shd w:val="nil" w:color="auto" w:fill="auto"/>
                <w:rtl w:val="0"/>
              </w:rPr>
            </w:pPr>
            <w:r>
              <w:rPr>
                <w:shd w:val="nil" w:color="auto" w:fill="auto"/>
                <w:rtl w:val="0"/>
                <w:lang w:val="en-US"/>
              </w:rPr>
              <w:t>1. Reference housing made of metal tube, at least 32 mm in diameter, coated with 80 mq EPPur anti-corrosion coating.</w:t>
            </w:r>
          </w:p>
          <w:p>
            <w:pPr>
              <w:pStyle w:val="Body A"/>
              <w:bidi w:val="0"/>
              <w:ind w:left="0" w:right="0" w:firstLine="0"/>
              <w:jc w:val="both"/>
              <w:rPr>
                <w:shd w:val="nil" w:color="auto" w:fill="auto"/>
                <w:rtl w:val="0"/>
              </w:rPr>
            </w:pPr>
            <w:r>
              <w:rPr>
                <w:shd w:val="nil" w:color="auto" w:fill="auto"/>
                <w:rtl w:val="0"/>
                <w:lang w:val="en-US"/>
              </w:rPr>
              <w:t>2. Connecting threaded rod, at least 16 mm in diameter.</w:t>
            </w:r>
          </w:p>
          <w:p>
            <w:pPr>
              <w:pStyle w:val="Body A"/>
              <w:bidi w:val="0"/>
              <w:ind w:left="0" w:right="0" w:firstLine="0"/>
              <w:jc w:val="both"/>
              <w:rPr>
                <w:shd w:val="nil" w:color="auto" w:fill="auto"/>
                <w:rtl w:val="0"/>
              </w:rPr>
            </w:pPr>
            <w:r>
              <w:rPr>
                <w:shd w:val="nil" w:color="auto" w:fill="auto"/>
                <w:rtl w:val="0"/>
                <w:lang w:val="en-US"/>
              </w:rPr>
              <w:t>3. Reference ear made of steel sheet, at least 5 mm thick, coated with anti-corrosion coating EPPur 80 mq.</w:t>
            </w:r>
          </w:p>
          <w:p>
            <w:pPr>
              <w:pStyle w:val="Body A"/>
              <w:bidi w:val="0"/>
              <w:ind w:left="0" w:right="0" w:firstLine="0"/>
              <w:jc w:val="both"/>
              <w:rPr>
                <w:rtl w:val="0"/>
              </w:rPr>
            </w:pPr>
            <w:r>
              <w:rPr>
                <w:shd w:val="nil" w:color="auto" w:fill="auto"/>
                <w:rtl w:val="0"/>
                <w:lang w:val="en-US"/>
              </w:rPr>
              <w:t>The parts of the connecting elements contain locking nuts, which prevent the elements from unscrewing. The structure must be manufactured in accordance with EN 1090 or an equivalent standard.</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4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6.</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Connectors between links and panels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pPr>
            <w:r>
              <w:rPr>
                <w:shd w:val="nil" w:color="auto" w:fill="auto"/>
                <w:rtl w:val="0"/>
                <w:lang w:val="en-US"/>
              </w:rPr>
              <w:t>The connecting elements are intended for fixing the climbing wall panels to the load-bearing wall frame by means of adjustable ties made of steel angle not less than 70x70x5 mm.</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9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7.</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pPr>
            <w:r>
              <w:rPr>
                <w:shd w:val="nil" w:color="auto" w:fill="auto"/>
                <w:rtl w:val="0"/>
                <w:lang w:val="en-US"/>
              </w:rPr>
              <w:t>Connectors between panels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Set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1</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both"/>
            </w:pPr>
            <w:r>
              <w:rPr>
                <w:shd w:val="nil" w:color="auto" w:fill="auto"/>
                <w:rtl w:val="0"/>
                <w:lang w:val="en-US"/>
              </w:rPr>
              <w:t>The set of joints consists of plywood elements of different lengths and shapes, which are designed to connect the climbing wall panels to each other, from the inside of the wall. 18 mm thick plywood is used for the joints. The connections are fastened with self- drilling screws in steps of 15 cm or less.</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8.</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Top Anchor points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8</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rPr>
                <w:shd w:val="nil" w:color="auto" w:fill="auto"/>
              </w:rPr>
            </w:pPr>
            <w:r>
              <w:rPr>
                <w:shd w:val="nil" w:color="auto" w:fill="auto"/>
                <w:rtl w:val="0"/>
                <w:lang w:val="en-US"/>
              </w:rPr>
              <w:t xml:space="preserve">The upper securing points are ready-made stations consisting of two stages of a chain for fastening at two points. The upper safety point consists of two carabines. </w:t>
            </w:r>
          </w:p>
          <w:p>
            <w:pPr>
              <w:pStyle w:val="Body A"/>
              <w:bidi w:val="0"/>
              <w:ind w:left="0" w:right="0" w:firstLine="0"/>
              <w:jc w:val="both"/>
              <w:rPr>
                <w:rtl w:val="0"/>
              </w:rPr>
            </w:pPr>
            <w:r>
              <w:rPr>
                <w:shd w:val="nil" w:color="auto" w:fill="auto"/>
                <w:rtl w:val="0"/>
                <w:lang w:val="en-US"/>
              </w:rPr>
              <w:t>Must be certified to: EN 795 type A, EN 362, EN 12275, UIAA or equivalent standards.</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1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9.</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Safety points on the wall</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56</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shd w:val="nil" w:color="auto" w:fill="auto"/>
                <w:rtl w:val="0"/>
                <w:lang w:val="en-US"/>
              </w:rPr>
              <w:t>Safety points to which quickdraws are attached. The points must be connected to the main structure and certified to EN 795-2014 or an equivalent standard.</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10.</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cs="Arial Unicode MS" w:eastAsia="Arial Unicode MS"/>
                <w:shd w:val="nil" w:color="auto" w:fill="auto"/>
                <w:rtl w:val="0"/>
                <w:lang w:val="en-US"/>
              </w:rPr>
              <w:t>Quickdraws</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56</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hd w:val="nil" w:color="auto" w:fill="auto"/>
              </w:rPr>
            </w:pPr>
            <w:r>
              <w:rPr>
                <w:rFonts w:cs="Arial Unicode MS" w:eastAsia="Arial Unicode MS"/>
                <w:shd w:val="nil" w:color="auto" w:fill="auto"/>
                <w:rtl w:val="0"/>
                <w:lang w:val="en-US"/>
              </w:rPr>
              <w:t>Quickdraws made for use in artificial climbing walls. The upper carbine that is fastened to the safety point must be screwed on.</w:t>
            </w:r>
          </w:p>
          <w:p>
            <w:pPr>
              <w:pStyle w:val="Body A"/>
              <w:bidi w:val="0"/>
              <w:ind w:left="0" w:right="0" w:firstLine="0"/>
              <w:jc w:val="left"/>
              <w:rPr>
                <w:rtl w:val="0"/>
              </w:rPr>
            </w:pPr>
            <w:r>
              <w:rPr>
                <w:shd w:val="nil" w:color="auto" w:fill="auto"/>
                <w:rtl w:val="0"/>
                <w:lang w:val="en-US"/>
              </w:rPr>
              <w:t>Certified CE EN 12275, UIAA or equivalent standard.</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6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11.</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pPr>
            <w:r>
              <w:rPr>
                <w:shd w:val="nil" w:color="auto" w:fill="auto"/>
                <w:rtl w:val="0"/>
                <w:lang w:val="en-US"/>
              </w:rPr>
              <w:t>Automatic belay system</w:t>
            </w:r>
          </w:p>
        </w:tc>
        <w:tc>
          <w:tcPr>
            <w:tcW w:type="dxa" w:w="7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851"/>
              </w:tabs>
              <w:jc w:val="center"/>
            </w:pPr>
            <w:r>
              <w:rPr>
                <w:shd w:val="nil" w:color="auto" w:fill="auto"/>
                <w:rtl w:val="0"/>
                <w:lang w:val="en-US"/>
              </w:rPr>
              <w:t>Pcs.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851"/>
              </w:tabs>
              <w:jc w:val="center"/>
            </w:pPr>
            <w:r>
              <w:rPr>
                <w:shd w:val="nil" w:color="auto" w:fill="auto"/>
                <w:rtl w:val="0"/>
                <w:lang w:val="en-US"/>
              </w:rPr>
              <w:t>3</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The descent control device, intended for use in</w:t>
            </w:r>
            <w:r>
              <w:rPr>
                <w:rFonts w:ascii="Times New Roman" w:hAnsi="Times New Roman" w:hint="default"/>
                <w:sz w:val="24"/>
                <w:szCs w:val="24"/>
                <w:shd w:val="nil" w:color="auto" w:fill="auto"/>
                <w:rtl w:val="0"/>
                <w:lang w:val="en-US"/>
              </w:rPr>
              <w:t> </w:t>
            </w:r>
            <w:r>
              <w:rPr>
                <w:rFonts w:ascii="Times New Roman" w:hAnsi="Times New Roman"/>
                <w:sz w:val="24"/>
                <w:szCs w:val="24"/>
                <w:shd w:val="nil" w:color="auto" w:fill="auto"/>
                <w:rtl w:val="0"/>
                <w:lang w:val="en-US"/>
              </w:rPr>
              <w:t xml:space="preserve">the climbing industry, is used independently to protect the climber in the event of a fall by safely lowering him to the ground. An automatic safety system that is accredited and meets the International Federation of Sport Climbing requirements for automatic safety devices for climbing. </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Parameters:</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Safety strap length: not less than 12 m;</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Lowering speed: not more than 2 m/s and not less than 0.5 m/ ;</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Retraction speed: 2 - 4.6 m / s; Maximum user weight: at least 140 kg;</w:t>
            </w:r>
          </w:p>
          <w:p>
            <w:pPr>
              <w:pStyle w:val="Normal (Web)"/>
              <w:bidi w:val="0"/>
              <w:spacing w:before="0" w:after="0"/>
              <w:ind w:left="0" w:right="0" w:firstLine="0"/>
              <w:jc w:val="left"/>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 xml:space="preserve">Minimum user weight: 12 kg; </w:t>
            </w:r>
          </w:p>
          <w:p>
            <w:pPr>
              <w:pStyle w:val="Normal (Web)"/>
              <w:bidi w:val="0"/>
              <w:spacing w:before="0" w:after="0"/>
              <w:ind w:left="0" w:right="0" w:firstLine="0"/>
              <w:jc w:val="left"/>
              <w:rPr>
                <w:rtl w:val="0"/>
              </w:rPr>
            </w:pPr>
            <w:r>
              <w:rPr>
                <w:rFonts w:ascii="Times New Roman" w:hAnsi="Times New Roman"/>
                <w:sz w:val="24"/>
                <w:szCs w:val="24"/>
                <w:shd w:val="nil" w:color="auto" w:fill="auto"/>
                <w:rtl w:val="0"/>
                <w:lang w:val="en-US"/>
              </w:rPr>
              <w:t xml:space="preserve">The automatic safety device must comply with the following, or equivalent, standards: EN 341: 1992 + A1: 1997 Class A: (Personal protective equipment against falls from a height reduction device, </w:t>
            </w:r>
            <w:r>
              <w:rPr>
                <w:rFonts w:ascii="Times New Roman" w:hAnsi="Times New Roman" w:hint="default"/>
                <w:sz w:val="24"/>
                <w:szCs w:val="24"/>
                <w:shd w:val="nil" w:color="auto" w:fill="auto"/>
                <w:rtl w:val="0"/>
                <w:lang w:val="en-US"/>
              </w:rPr>
              <w:t>ЕС</w:t>
            </w:r>
            <w:r>
              <w:rPr>
                <w:rFonts w:ascii="Times New Roman" w:hAnsi="Times New Roman"/>
                <w:sz w:val="24"/>
                <w:szCs w:val="24"/>
                <w:shd w:val="nil" w:color="auto" w:fill="auto"/>
                <w:rtl w:val="0"/>
                <w:lang w:val="en-US"/>
              </w:rPr>
              <w:t>).</w:t>
            </w:r>
          </w:p>
        </w:tc>
        <w:tc>
          <w:tcPr>
            <w:tcW w:type="dxa" w:w="2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both"/>
        <w:rPr>
          <w:rStyle w:val="gmail-apple-converted-space"/>
        </w:rPr>
      </w:pPr>
    </w:p>
    <w:p>
      <w:pPr>
        <w:pStyle w:val="Body"/>
        <w:ind w:firstLine="709"/>
        <w:jc w:val="both"/>
        <w:rPr>
          <w:rStyle w:val="gmail-apple-converted-space"/>
        </w:rPr>
      </w:pPr>
    </w:p>
    <w:p>
      <w:pPr>
        <w:pStyle w:val="Body"/>
        <w:ind w:firstLine="709"/>
        <w:jc w:val="both"/>
        <w:rPr>
          <w:rStyle w:val="gmail-apple-converted-space"/>
        </w:rPr>
      </w:pPr>
      <w:r>
        <w:rPr>
          <w:b w:val="1"/>
          <w:bCs w:val="1"/>
          <w:rtl w:val="0"/>
          <w:lang w:val="en-US"/>
        </w:rPr>
        <w:t>Total tender proposal price without VAT: _________________ euros, ______ct.</w:t>
      </w:r>
    </w:p>
    <w:p>
      <w:pPr>
        <w:pStyle w:val="Body"/>
        <w:ind w:firstLine="709"/>
        <w:jc w:val="both"/>
        <w:rPr>
          <w:rStyle w:val="gmail-apple-converted-space"/>
        </w:rPr>
      </w:pPr>
    </w:p>
    <w:p>
      <w:pPr>
        <w:pStyle w:val="Body"/>
        <w:ind w:firstLine="709"/>
        <w:jc w:val="both"/>
        <w:rPr>
          <w:rStyle w:val="gmail-apple-converted-space"/>
        </w:rPr>
      </w:pPr>
    </w:p>
    <w:p>
      <w:pPr>
        <w:pStyle w:val="Body"/>
        <w:ind w:firstLine="709"/>
        <w:jc w:val="both"/>
        <w:rPr>
          <w:rStyle w:val="gmail-apple-converted-space"/>
        </w:rPr>
      </w:pPr>
      <w:r>
        <w:rPr>
          <w:rStyle w:val="gmail-apple-converted-space"/>
          <w:rtl w:val="0"/>
          <w:lang w:val="en-US"/>
        </w:rPr>
        <w:t>Delivery and installation costs are included in the price of the goods. The offered goods are new.</w:t>
      </w:r>
    </w:p>
    <w:p>
      <w:pPr>
        <w:pStyle w:val="Body"/>
        <w:widowControl w:val="0"/>
        <w:ind w:firstLine="709"/>
        <w:jc w:val="both"/>
        <w:rPr>
          <w:rStyle w:val="gmail-apple-converted-space"/>
        </w:rPr>
      </w:pPr>
      <w:r>
        <w:rPr>
          <w:rtl w:val="0"/>
          <w:lang w:val="en-US"/>
        </w:rPr>
        <w:t>This Tender shall be valid 90 days.</w:t>
      </w:r>
    </w:p>
    <w:p>
      <w:pPr>
        <w:pStyle w:val="Body"/>
        <w:widowControl w:val="0"/>
        <w:ind w:firstLine="709"/>
        <w:jc w:val="both"/>
        <w:rPr>
          <w:rStyle w:val="gmail-apple-converted-space"/>
          <w:lang w:val="en-US"/>
        </w:rPr>
      </w:pPr>
    </w:p>
    <w:p>
      <w:pPr>
        <w:pStyle w:val="Body"/>
        <w:widowControl w:val="0"/>
        <w:ind w:firstLine="709"/>
        <w:jc w:val="both"/>
        <w:rPr>
          <w:rStyle w:val="gmail-apple-converted-space"/>
        </w:rPr>
      </w:pPr>
      <w:r>
        <w:rPr>
          <w:rtl w:val="0"/>
          <w:lang w:val="en-US"/>
        </w:rPr>
        <w:t>I, the undersigned, hereby confirm that all information provided in our Tender is true and we have not concealed any information that was requested to be submitted by the Tenderers.</w:t>
      </w:r>
    </w:p>
    <w:p>
      <w:pPr>
        <w:pStyle w:val="Body"/>
        <w:widowControl w:val="0"/>
        <w:ind w:firstLine="709"/>
        <w:jc w:val="both"/>
        <w:rPr>
          <w:rStyle w:val="gmail-apple-converted-space"/>
        </w:rPr>
      </w:pPr>
      <w:r>
        <w:rPr>
          <w:rtl w:val="0"/>
          <w:lang w:val="en-US"/>
        </w:rPr>
        <w:t>I hereby confirm that I have not participated in preparation of the Leasing Documents, and I am not connected to any other company participating in the Tendering Process or any other stakeholder.</w:t>
      </w:r>
    </w:p>
    <w:p>
      <w:pPr>
        <w:pStyle w:val="Body"/>
        <w:widowControl w:val="0"/>
        <w:ind w:firstLine="709"/>
        <w:jc w:val="both"/>
        <w:rPr>
          <w:rStyle w:val="gmail-apple-converted-space"/>
        </w:rPr>
      </w:pPr>
      <w:r>
        <w:rPr>
          <w:rtl w:val="0"/>
          <w:lang w:val="en-US"/>
        </w:rPr>
        <w:t>I understand that if the above-mentioned circumstances are discovered, I shall be removed from this tender procedure and my proposal shall be rejected.</w:t>
      </w:r>
    </w:p>
    <w:p>
      <w:pPr>
        <w:pStyle w:val="Body"/>
        <w:widowControl w:val="0"/>
        <w:rPr>
          <w:rStyle w:val="gmail-apple-converted-space"/>
          <w:lang w:val="en-US"/>
        </w:rPr>
      </w:pPr>
    </w:p>
    <w:p>
      <w:pPr>
        <w:pStyle w:val="Body"/>
        <w:jc w:val="both"/>
        <w:rPr>
          <w:sz w:val="18"/>
          <w:szCs w:val="18"/>
        </w:rPr>
      </w:pPr>
      <w:r>
        <w:rPr>
          <w:sz w:val="18"/>
          <w:szCs w:val="18"/>
          <w:rtl w:val="0"/>
          <w:lang w:val="en-US"/>
        </w:rPr>
        <w:t>__________________________________</w:t>
        <w:tab/>
        <w:tab/>
        <w:tab/>
        <w:t xml:space="preserve">                                       ______________________________</w:t>
      </w:r>
    </w:p>
    <w:p>
      <w:pPr>
        <w:pStyle w:val="Body"/>
        <w:jc w:val="both"/>
        <w:rPr>
          <w:sz w:val="18"/>
          <w:szCs w:val="18"/>
        </w:rPr>
      </w:pPr>
      <w:r>
        <w:rPr>
          <w:sz w:val="18"/>
          <w:szCs w:val="18"/>
          <w:rtl w:val="0"/>
          <w:lang w:val="en-US"/>
        </w:rPr>
        <w:t>(Position of the supplier or his authorized person)                 (Signature)</w:t>
        <w:tab/>
        <w:tab/>
        <w:t xml:space="preserve">                          (Name, Surname)</w:t>
      </w:r>
    </w:p>
    <w:p>
      <w:pPr>
        <w:pStyle w:val="Body"/>
        <w:ind w:firstLine="720"/>
        <w:jc w:val="both"/>
        <w:rPr>
          <w:rStyle w:val="gmail-apple-converted-space"/>
          <w:lang w:val="en-US"/>
        </w:rPr>
      </w:pPr>
    </w:p>
    <w:p>
      <w:pPr>
        <w:pStyle w:val="Body"/>
        <w:spacing w:line="360" w:lineRule="auto"/>
        <w:rPr>
          <w:rStyle w:val="gmail-apple-converted-space"/>
          <w:sz w:val="22"/>
          <w:szCs w:val="22"/>
        </w:rPr>
      </w:pPr>
    </w:p>
    <w:p>
      <w:pPr>
        <w:pStyle w:val="Body"/>
        <w:widowControl w:val="0"/>
        <w:jc w:val="both"/>
      </w:pPr>
      <w:r>
        <w:rPr>
          <w:rFonts w:ascii="Arial Unicode MS" w:cs="Arial Unicode MS" w:hAnsi="Arial Unicode MS" w:eastAsia="Arial Unicode MS"/>
          <w:b w:val="0"/>
          <w:bCs w:val="0"/>
          <w:i w:val="0"/>
          <w:iCs w:val="0"/>
          <w:sz w:val="22"/>
          <w:szCs w:val="22"/>
        </w:rPr>
        <w:br w:type="page"/>
      </w:r>
    </w:p>
    <w:p>
      <w:pPr>
        <w:pStyle w:val="linija"/>
        <w:tabs>
          <w:tab w:val="left" w:pos="1000"/>
          <w:tab w:val="left" w:pos="1560"/>
        </w:tabs>
        <w:spacing w:before="0" w:after="0"/>
        <w:jc w:val="right"/>
        <w:outlineLvl w:val="1"/>
        <w:rPr>
          <w:sz w:val="22"/>
          <w:szCs w:val="22"/>
        </w:rPr>
      </w:pPr>
      <w:r>
        <w:rPr>
          <w:sz w:val="22"/>
          <w:szCs w:val="22"/>
          <w:rtl w:val="0"/>
          <w:lang w:val="fr-FR"/>
        </w:rPr>
        <w:t xml:space="preserve">Annex 3 </w:t>
      </w:r>
    </w:p>
    <w:p>
      <w:pPr>
        <w:pStyle w:val="linija"/>
        <w:tabs>
          <w:tab w:val="left" w:pos="1000"/>
          <w:tab w:val="left" w:pos="1560"/>
        </w:tabs>
        <w:spacing w:before="0" w:after="0"/>
        <w:jc w:val="right"/>
        <w:outlineLvl w:val="1"/>
        <w:rPr>
          <w:rStyle w:val="gmail-apple-converted-space"/>
          <w:sz w:val="22"/>
          <w:szCs w:val="22"/>
        </w:rPr>
      </w:pPr>
    </w:p>
    <w:p>
      <w:pPr>
        <w:pStyle w:val="linija"/>
        <w:tabs>
          <w:tab w:val="left" w:pos="1000"/>
          <w:tab w:val="left" w:pos="1560"/>
        </w:tabs>
        <w:spacing w:before="0" w:after="0"/>
        <w:jc w:val="right"/>
        <w:outlineLvl w:val="1"/>
        <w:rPr>
          <w:sz w:val="22"/>
          <w:szCs w:val="22"/>
        </w:rPr>
      </w:pPr>
      <w:r>
        <w:rPr>
          <w:sz w:val="22"/>
          <w:szCs w:val="22"/>
          <w:rtl w:val="0"/>
          <w:lang w:val="en-US"/>
        </w:rPr>
        <w:t>______________________________________________________________________________________</w:t>
      </w:r>
    </w:p>
    <w:p>
      <w:pPr>
        <w:pStyle w:val="Body"/>
        <w:jc w:val="center"/>
        <w:rPr>
          <w:sz w:val="22"/>
          <w:szCs w:val="22"/>
        </w:rPr>
      </w:pPr>
      <w:r>
        <w:rPr>
          <w:i w:val="1"/>
          <w:iCs w:val="1"/>
          <w:sz w:val="22"/>
          <w:szCs w:val="22"/>
          <w:rtl w:val="0"/>
          <w:lang w:val="en-US"/>
        </w:rPr>
        <w:t>(Name, code, contact information of supplier)</w:t>
      </w:r>
    </w:p>
    <w:p>
      <w:pPr>
        <w:pStyle w:val="Body"/>
        <w:rPr>
          <w:rStyle w:val="gmail-apple-converted-space"/>
          <w:sz w:val="22"/>
          <w:szCs w:val="22"/>
        </w:rPr>
      </w:pPr>
    </w:p>
    <w:p>
      <w:pPr>
        <w:pStyle w:val="Body"/>
        <w:jc w:val="both"/>
        <w:rPr>
          <w:b w:val="1"/>
          <w:bCs w:val="1"/>
          <w:sz w:val="22"/>
          <w:szCs w:val="22"/>
        </w:rPr>
      </w:pPr>
      <w:r>
        <w:rPr>
          <w:b w:val="1"/>
          <w:bCs w:val="1"/>
          <w:sz w:val="22"/>
          <w:szCs w:val="22"/>
          <w:rtl w:val="0"/>
        </w:rPr>
        <w:t>JSC Vertikalus pasaulis</w:t>
      </w:r>
    </w:p>
    <w:p>
      <w:pPr>
        <w:pStyle w:val="Body"/>
        <w:jc w:val="both"/>
        <w:rPr>
          <w:rStyle w:val="Hyperlink.0"/>
          <w:outline w:val="0"/>
          <w:color w:val="000000"/>
          <w:u w:color="000000"/>
          <w14:textFill>
            <w14:solidFill>
              <w14:srgbClr w14:val="000000"/>
            </w14:solidFill>
          </w14:textFill>
        </w:rPr>
      </w:pPr>
      <w:r>
        <w:rPr>
          <w:b w:val="1"/>
          <w:bCs w:val="1"/>
          <w:sz w:val="22"/>
          <w:szCs w:val="22"/>
          <w:rtl w:val="0"/>
          <w:lang w:val="en-US"/>
        </w:rPr>
        <w:t>info@vertical.lt</w:t>
      </w:r>
    </w:p>
    <w:p>
      <w:pPr>
        <w:pStyle w:val="Body"/>
        <w:shd w:val="clear" w:color="auto" w:fill="ffffff"/>
        <w:rPr>
          <w:rStyle w:val="gmail-apple-converted-space"/>
          <w:sz w:val="22"/>
          <w:szCs w:val="22"/>
        </w:rPr>
      </w:pPr>
    </w:p>
    <w:p>
      <w:pPr>
        <w:pStyle w:val="Body"/>
        <w:shd w:val="clear" w:color="auto" w:fill="ffffff"/>
        <w:rPr>
          <w:rStyle w:val="gmail-apple-converted-space"/>
          <w:sz w:val="22"/>
          <w:szCs w:val="22"/>
        </w:rPr>
      </w:pPr>
    </w:p>
    <w:p>
      <w:pPr>
        <w:pStyle w:val="Body"/>
        <w:jc w:val="center"/>
        <w:rPr>
          <w:b w:val="1"/>
          <w:bCs w:val="1"/>
          <w:sz w:val="22"/>
          <w:szCs w:val="22"/>
        </w:rPr>
      </w:pPr>
      <w:r>
        <w:rPr>
          <w:b w:val="1"/>
          <w:bCs w:val="1"/>
          <w:sz w:val="20"/>
          <w:szCs w:val="20"/>
          <w:rtl w:val="0"/>
          <w:lang w:val="en-US"/>
        </w:rPr>
        <w:t>SUPPLIER 'S DECLARATION</w:t>
      </w:r>
    </w:p>
    <w:p>
      <w:pPr>
        <w:pStyle w:val="Body"/>
        <w:jc w:val="center"/>
        <w:rPr>
          <w:sz w:val="22"/>
          <w:szCs w:val="22"/>
        </w:rPr>
      </w:pPr>
      <w:r>
        <w:rPr>
          <w:sz w:val="22"/>
          <w:szCs w:val="22"/>
          <w:rtl w:val="0"/>
          <w:lang w:val="en-US"/>
        </w:rPr>
        <w:t>____________________</w:t>
      </w:r>
    </w:p>
    <w:p>
      <w:pPr>
        <w:pStyle w:val="Body"/>
        <w:jc w:val="center"/>
        <w:rPr>
          <w:sz w:val="22"/>
          <w:szCs w:val="22"/>
        </w:rPr>
      </w:pPr>
      <w:r>
        <w:rPr>
          <w:sz w:val="22"/>
          <w:szCs w:val="22"/>
          <w:rtl w:val="0"/>
          <w:lang w:val="de-DE"/>
        </w:rPr>
        <w:t>(Date)</w:t>
      </w:r>
    </w:p>
    <w:p>
      <w:pPr>
        <w:pStyle w:val="Body"/>
        <w:jc w:val="center"/>
        <w:rPr>
          <w:sz w:val="22"/>
          <w:szCs w:val="22"/>
        </w:rPr>
      </w:pPr>
      <w:r>
        <w:rPr>
          <w:sz w:val="22"/>
          <w:szCs w:val="22"/>
          <w:rtl w:val="0"/>
          <w:lang w:val="en-US"/>
        </w:rPr>
        <w:t>_____________________</w:t>
      </w:r>
    </w:p>
    <w:p>
      <w:pPr>
        <w:pStyle w:val="Body"/>
        <w:jc w:val="center"/>
        <w:rPr>
          <w:sz w:val="22"/>
          <w:szCs w:val="22"/>
        </w:rPr>
      </w:pPr>
      <w:r>
        <w:rPr>
          <w:sz w:val="22"/>
          <w:szCs w:val="22"/>
          <w:rtl w:val="0"/>
          <w:lang w:val="en-US"/>
        </w:rPr>
        <w:t>(place)</w:t>
      </w:r>
    </w:p>
    <w:p>
      <w:pPr>
        <w:pStyle w:val="Body"/>
        <w:rPr>
          <w:rStyle w:val="gmail-apple-converted-space"/>
          <w:sz w:val="22"/>
          <w:szCs w:val="22"/>
        </w:rPr>
      </w:pPr>
    </w:p>
    <w:tbl>
      <w:tblPr>
        <w:tblW w:w="997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73"/>
      </w:tblGrid>
      <w:tr>
        <w:tblPrEx>
          <w:shd w:val="clear" w:color="auto" w:fill="ced7e7"/>
        </w:tblPrEx>
        <w:trPr>
          <w:trHeight w:val="231" w:hRule="atLeast"/>
        </w:trPr>
        <w:tc>
          <w:tcPr>
            <w:tcW w:type="dxa" w:w="9973"/>
            <w:tcBorders>
              <w:top w:val="nil"/>
              <w:left w:val="nil"/>
              <w:bottom w:val="nil"/>
              <w:right w:val="nil"/>
            </w:tcBorders>
            <w:shd w:val="clear" w:color="auto" w:fill="auto"/>
            <w:tcMar>
              <w:top w:type="dxa" w:w="80"/>
              <w:left w:type="dxa" w:w="80"/>
              <w:bottom w:type="dxa" w:w="80"/>
              <w:right w:type="dxa" w:w="80"/>
            </w:tcMar>
            <w:vAlign w:val="top"/>
          </w:tcPr>
          <w:p>
            <w:pPr>
              <w:pStyle w:val="Body"/>
              <w:ind w:firstLine="567"/>
              <w:jc w:val="both"/>
            </w:pPr>
            <w:r>
              <w:rPr>
                <w:sz w:val="22"/>
                <w:szCs w:val="22"/>
                <w:shd w:val="nil" w:color="auto" w:fill="auto"/>
                <w:rtl w:val="0"/>
                <w:lang w:val="en-US"/>
              </w:rPr>
              <w:t>I, ______________________________________________________________________________ ,</w:t>
            </w:r>
          </w:p>
        </w:tc>
      </w:tr>
      <w:tr>
        <w:tblPrEx>
          <w:shd w:val="clear" w:color="auto" w:fill="ced7e7"/>
        </w:tblPrEx>
        <w:trPr>
          <w:trHeight w:val="471" w:hRule="atLeast"/>
        </w:trPr>
        <w:tc>
          <w:tcPr>
            <w:tcW w:type="dxa" w:w="997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en-US"/>
              </w:rPr>
              <w:t xml:space="preserve">(position, name of the manager of the supplier or his authorized person) </w:t>
            </w:r>
            <w:r>
              <w:rPr>
                <w:sz w:val="22"/>
                <w:szCs w:val="22"/>
                <w:shd w:val="nil" w:color="auto" w:fill="auto"/>
              </w:rPr>
            </w:r>
          </w:p>
        </w:tc>
      </w:tr>
      <w:tr>
        <w:tblPrEx>
          <w:shd w:val="clear" w:color="auto" w:fill="ced7e7"/>
        </w:tblPrEx>
        <w:trPr>
          <w:trHeight w:val="231" w:hRule="atLeast"/>
        </w:trPr>
        <w:tc>
          <w:tcPr>
            <w:tcW w:type="dxa" w:w="9973"/>
            <w:tcBorders>
              <w:top w:val="nil"/>
              <w:left w:val="nil"/>
              <w:bottom w:val="nil"/>
              <w:right w:val="nil"/>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confirm that __________________________________________________________________________ ,</w:t>
            </w:r>
          </w:p>
        </w:tc>
      </w:tr>
      <w:tr>
        <w:tblPrEx>
          <w:shd w:val="clear" w:color="auto" w:fill="ced7e7"/>
        </w:tblPrEx>
        <w:trPr>
          <w:trHeight w:val="231" w:hRule="atLeast"/>
        </w:trPr>
        <w:tc>
          <w:tcPr>
            <w:tcW w:type="dxa" w:w="9973"/>
            <w:tcBorders>
              <w:top w:val="nil"/>
              <w:left w:val="nil"/>
              <w:bottom w:val="nil"/>
              <w:right w:val="nil"/>
            </w:tcBorders>
            <w:shd w:val="clear" w:color="auto" w:fill="auto"/>
            <w:tcMar>
              <w:top w:type="dxa" w:w="80"/>
              <w:left w:type="dxa" w:w="80"/>
              <w:bottom w:type="dxa" w:w="80"/>
              <w:right w:type="dxa" w:w="80"/>
            </w:tcMar>
            <w:vAlign w:val="top"/>
          </w:tcPr>
          <w:p>
            <w:pPr>
              <w:pStyle w:val="Body"/>
              <w:jc w:val="center"/>
            </w:pPr>
            <w:r>
              <w:rPr>
                <w:i w:val="1"/>
                <w:iCs w:val="1"/>
                <w:sz w:val="22"/>
                <w:szCs w:val="22"/>
                <w:shd w:val="nil" w:color="auto" w:fill="auto"/>
                <w:rtl w:val="0"/>
                <w:lang w:val="en-US"/>
              </w:rPr>
              <w:t>(name of supplier)</w:t>
            </w:r>
          </w:p>
        </w:tc>
      </w:tr>
    </w:tbl>
    <w:p>
      <w:pPr>
        <w:pStyle w:val="Body"/>
        <w:widowControl w:val="0"/>
        <w:rPr>
          <w:rStyle w:val="gmail-apple-converted-space"/>
          <w:sz w:val="22"/>
          <w:szCs w:val="22"/>
        </w:rPr>
      </w:pPr>
    </w:p>
    <w:p>
      <w:pPr>
        <w:pStyle w:val="Body"/>
        <w:tabs>
          <w:tab w:val="left" w:pos="1560"/>
        </w:tabs>
        <w:spacing w:before="280" w:after="280"/>
        <w:jc w:val="both"/>
        <w:rPr>
          <w:sz w:val="22"/>
          <w:szCs w:val="22"/>
        </w:rPr>
      </w:pPr>
      <w:r>
        <w:rPr>
          <w:i w:val="1"/>
          <w:iCs w:val="1"/>
          <w:sz w:val="22"/>
          <w:szCs w:val="22"/>
          <w:rtl w:val="0"/>
          <w:lang w:val="en-US"/>
        </w:rPr>
        <w:t>that I manage/represent</w:t>
      </w:r>
      <w:r>
        <w:rPr>
          <w:sz w:val="22"/>
          <w:szCs w:val="22"/>
          <w:rtl w:val="0"/>
          <w:lang w:val="en-US"/>
        </w:rPr>
        <w:t xml:space="preserve"> and which is taking part in </w:t>
      </w:r>
      <w:r>
        <w:rPr>
          <w:sz w:val="22"/>
          <w:szCs w:val="22"/>
          <w:rtl w:val="0"/>
          <w:lang w:val="en-US"/>
        </w:rPr>
        <w:t xml:space="preserve">the procurement of </w:t>
      </w:r>
      <w:r>
        <w:rPr>
          <w:b w:val="1"/>
          <w:bCs w:val="1"/>
          <w:sz w:val="22"/>
          <w:szCs w:val="22"/>
          <w:rtl w:val="0"/>
          <w:lang w:val="en-US"/>
        </w:rPr>
        <w:t>the lead climbing wall with automatic belay system</w:t>
      </w:r>
      <w:r>
        <w:rPr>
          <w:sz w:val="22"/>
          <w:szCs w:val="22"/>
          <w:rtl w:val="0"/>
          <w:lang w:val="en-US"/>
        </w:rPr>
        <w:t xml:space="preserve"> organized by </w:t>
      </w:r>
      <w:r>
        <w:rPr>
          <w:b w:val="1"/>
          <w:bCs w:val="1"/>
          <w:sz w:val="22"/>
          <w:szCs w:val="22"/>
          <w:rtl w:val="0"/>
          <w:lang w:val="en-US"/>
        </w:rPr>
        <w:t>JSC Vertikalus pasaulis,</w:t>
      </w:r>
      <w:r>
        <w:rPr>
          <w:sz w:val="22"/>
          <w:szCs w:val="22"/>
          <w:rtl w:val="0"/>
          <w:lang w:val="en-US"/>
        </w:rPr>
        <w:t xml:space="preserve"> </w:t>
      </w:r>
      <w:r>
        <w:rPr>
          <w:sz w:val="22"/>
          <w:szCs w:val="22"/>
          <w:rtl w:val="0"/>
          <w:lang w:val="en-US"/>
        </w:rPr>
        <w:t>has delivered and installed a high climbing wall in accordance with EN12572-1: 2017 or an equivalent standard during the last 3 (three) years before the deadline for submission of tenders under one or more contracts.</w:t>
      </w:r>
    </w:p>
    <w:tbl>
      <w:tblPr>
        <w:tblW w:w="100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
        <w:gridCol w:w="764"/>
        <w:gridCol w:w="2126"/>
        <w:gridCol w:w="2127"/>
        <w:gridCol w:w="2268"/>
        <w:gridCol w:w="2268"/>
      </w:tblGrid>
      <w:tr>
        <w:tblPrEx>
          <w:shd w:val="clear" w:color="auto" w:fill="ced7e7"/>
        </w:tblPrEx>
        <w:trPr>
          <w:trHeight w:val="481" w:hRule="atLeast"/>
        </w:trPr>
        <w:tc>
          <w:tcPr>
            <w:tcW w:type="dxa" w:w="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No.</w:t>
            </w:r>
          </w:p>
        </w:tc>
        <w:tc>
          <w:tcPr>
            <w:tcW w:type="dxa" w:w="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Date</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Buyer (company</w:t>
            </w:r>
            <w:r>
              <w:rPr>
                <w:b w:val="1"/>
                <w:bCs w:val="1"/>
                <w:sz w:val="22"/>
                <w:szCs w:val="22"/>
                <w:shd w:val="nil" w:color="auto" w:fill="auto"/>
                <w:rtl w:val="0"/>
                <w:lang w:val="en-US"/>
              </w:rPr>
              <w:t>’</w:t>
            </w:r>
            <w:r>
              <w:rPr>
                <w:b w:val="1"/>
                <w:bCs w:val="1"/>
                <w:sz w:val="22"/>
                <w:szCs w:val="22"/>
                <w:shd w:val="nil" w:color="auto" w:fill="auto"/>
                <w:rtl w:val="0"/>
                <w:lang w:val="en-US"/>
              </w:rPr>
              <w:t>s name)</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Buyer contacts, place of installation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List of delivered and installed goods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center"/>
            </w:pPr>
            <w:r>
              <w:rPr>
                <w:b w:val="1"/>
                <w:bCs w:val="1"/>
                <w:sz w:val="22"/>
                <w:szCs w:val="22"/>
                <w:shd w:val="nil" w:color="auto" w:fill="auto"/>
                <w:rtl w:val="0"/>
                <w:lang w:val="en-US"/>
              </w:rPr>
              <w:t>Total price of the contract</w:t>
            </w:r>
          </w:p>
        </w:tc>
      </w:tr>
      <w:tr>
        <w:tblPrEx>
          <w:shd w:val="clear" w:color="auto" w:fill="ced7e7"/>
        </w:tblPrEx>
        <w:trPr>
          <w:trHeight w:val="241" w:hRule="atLeast"/>
        </w:trPr>
        <w:tc>
          <w:tcPr>
            <w:tcW w:type="dxa" w:w="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both"/>
            </w:pPr>
            <w:r>
              <w:rPr>
                <w:sz w:val="22"/>
                <w:szCs w:val="22"/>
                <w:shd w:val="nil" w:color="auto" w:fill="auto"/>
                <w:rtl w:val="0"/>
                <w:lang w:val="en-US"/>
              </w:rPr>
              <w:t>1.</w:t>
            </w:r>
          </w:p>
        </w:tc>
        <w:tc>
          <w:tcPr>
            <w:tcW w:type="dxa" w:w="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1" w:hRule="atLeast"/>
        </w:trPr>
        <w:tc>
          <w:tcPr>
            <w:tcW w:type="dxa" w:w="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560"/>
              </w:tabs>
              <w:jc w:val="both"/>
            </w:pPr>
            <w:r>
              <w:rPr>
                <w:sz w:val="22"/>
                <w:szCs w:val="22"/>
                <w:shd w:val="nil" w:color="auto" w:fill="auto"/>
                <w:rtl w:val="0"/>
                <w:lang w:val="en-US"/>
              </w:rPr>
              <w:t>2.</w:t>
            </w:r>
          </w:p>
        </w:tc>
        <w:tc>
          <w:tcPr>
            <w:tcW w:type="dxa" w:w="7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tabs>
          <w:tab w:val="left" w:pos="1560"/>
        </w:tabs>
        <w:spacing w:before="280" w:after="280"/>
        <w:jc w:val="both"/>
        <w:rPr>
          <w:sz w:val="22"/>
          <w:szCs w:val="22"/>
        </w:rPr>
      </w:pPr>
    </w:p>
    <w:p>
      <w:pPr>
        <w:pStyle w:val="Body"/>
        <w:ind w:firstLine="567"/>
        <w:jc w:val="both"/>
        <w:rPr>
          <w:rStyle w:val="gmail-apple-converted-space"/>
          <w:sz w:val="22"/>
          <w:szCs w:val="22"/>
          <w:lang w:val="en-US"/>
        </w:rPr>
      </w:pPr>
    </w:p>
    <w:p>
      <w:pPr>
        <w:pStyle w:val="Body"/>
        <w:ind w:firstLine="567"/>
        <w:jc w:val="both"/>
        <w:rPr>
          <w:sz w:val="22"/>
          <w:szCs w:val="22"/>
        </w:rPr>
      </w:pPr>
      <w:r>
        <w:rPr>
          <w:sz w:val="22"/>
          <w:szCs w:val="22"/>
          <w:rtl w:val="0"/>
          <w:lang w:val="en-US"/>
        </w:rPr>
        <w:t xml:space="preserve">I am aware that should </w:t>
      </w:r>
      <w:r>
        <w:rPr>
          <w:b w:val="1"/>
          <w:bCs w:val="1"/>
          <w:sz w:val="22"/>
          <w:szCs w:val="22"/>
          <w:rtl w:val="0"/>
          <w:lang w:val="en-US"/>
        </w:rPr>
        <w:t>JSC Vertikalus pasaulis</w:t>
      </w:r>
      <w:r>
        <w:rPr>
          <w:sz w:val="22"/>
          <w:szCs w:val="22"/>
          <w:rtl w:val="0"/>
          <w:lang w:val="en-US"/>
        </w:rPr>
        <w:t xml:space="preserve"> determine that the provided data are false, the submitted tender proposal will not be analysed and will be rejected.</w:t>
      </w:r>
    </w:p>
    <w:p>
      <w:pPr>
        <w:pStyle w:val="Body"/>
        <w:jc w:val="both"/>
        <w:rPr>
          <w:rStyle w:val="gmail-apple-converted-space"/>
          <w:lang w:val="en-US"/>
        </w:rPr>
      </w:pPr>
    </w:p>
    <w:p>
      <w:pPr>
        <w:pStyle w:val="Body"/>
        <w:jc w:val="both"/>
        <w:rPr>
          <w:sz w:val="18"/>
          <w:szCs w:val="18"/>
        </w:rPr>
      </w:pPr>
      <w:r>
        <w:rPr>
          <w:sz w:val="18"/>
          <w:szCs w:val="18"/>
          <w:rtl w:val="0"/>
          <w:lang w:val="en-US"/>
        </w:rPr>
        <w:t>__________________________________</w:t>
        <w:tab/>
        <w:tab/>
        <w:tab/>
        <w:t>______________________________</w:t>
      </w:r>
    </w:p>
    <w:p>
      <w:pPr>
        <w:pStyle w:val="Body"/>
        <w:jc w:val="both"/>
        <w:rPr>
          <w:sz w:val="18"/>
          <w:szCs w:val="18"/>
        </w:rPr>
      </w:pPr>
      <w:r>
        <w:rPr>
          <w:sz w:val="18"/>
          <w:szCs w:val="18"/>
          <w:rtl w:val="0"/>
          <w:lang w:val="en-US"/>
        </w:rPr>
        <w:t>(Position of the supplier or his authorized person)                  (Signature)</w:t>
        <w:tab/>
        <w:t xml:space="preserve">                 (Name, Surname)</w:t>
      </w:r>
    </w:p>
    <w:p>
      <w:pPr>
        <w:pStyle w:val="Body"/>
      </w:pPr>
      <w:r>
        <w:rPr>
          <w:rStyle w:val="gmail-apple-converted-space"/>
          <w:sz w:val="22"/>
          <w:szCs w:val="22"/>
        </w:rPr>
      </w:r>
    </w:p>
    <w:sectPr>
      <w:headerReference w:type="default" r:id="rId5"/>
      <w:footerReference w:type="default" r:id="rId6"/>
      <w:pgSz w:w="11900" w:h="16840" w:orient="portrait"/>
      <w:pgMar w:top="1134" w:right="701" w:bottom="567" w:left="1134" w:header="828" w:footer="6"/>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tabs>
          <w:tab w:val="left" w:pos="851"/>
        </w:tabs>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51"/>
        </w:tabs>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851"/>
        </w:tabs>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851"/>
        </w:tabs>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51"/>
        </w:tabs>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851"/>
        </w:tabs>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851"/>
        </w:tabs>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51"/>
        </w:tabs>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600" w:firstLine="5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200" w:firstLine="5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1800" w:firstLine="5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2400" w:firstLine="5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3000" w:firstLine="5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3915" w:firstLine="26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4515" w:firstLine="26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5475" w:hanging="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tabs>
          <w:tab w:val="num" w:pos="1069"/>
        </w:tabs>
        <w:ind w:left="36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93"/>
          <w:tab w:val="num" w:pos="1501"/>
        </w:tabs>
        <w:ind w:left="792" w:firstLine="2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3.%4."/>
      <w:lvlJc w:val="left"/>
      <w:pPr>
        <w:tabs>
          <w:tab w:val="left" w:pos="993"/>
          <w:tab w:val="num" w:pos="1213"/>
        </w:tabs>
        <w:ind w:left="504" w:firstLine="3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3.%4.%5."/>
      <w:lvlJc w:val="left"/>
      <w:pPr>
        <w:tabs>
          <w:tab w:val="left" w:pos="993"/>
          <w:tab w:val="num" w:pos="1717"/>
        </w:tabs>
        <w:ind w:left="1008" w:hanging="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993"/>
        </w:tabs>
        <w:ind w:left="1512" w:firstLine="33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993"/>
        </w:tabs>
        <w:ind w:left="2016" w:hanging="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993"/>
        </w:tabs>
        <w:ind w:left="2520" w:firstLine="33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993"/>
        </w:tabs>
        <w:ind w:left="3096" w:firstLine="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Roman"/>
      <w:suff w:val="tab"/>
      <w:lvlText w:val="%1."/>
      <w:lvlJc w:val="left"/>
      <w:pPr>
        <w:tabs>
          <w:tab w:val="num" w:pos="851"/>
        </w:tabs>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51"/>
          <w:tab w:val="num" w:pos="1440"/>
        </w:tabs>
        <w:ind w:left="166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51"/>
          <w:tab w:val="num" w:pos="2160"/>
        </w:tabs>
        <w:ind w:left="2389" w:hanging="52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51"/>
          <w:tab w:val="num" w:pos="2880"/>
        </w:tabs>
        <w:ind w:left="310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51"/>
          <w:tab w:val="num" w:pos="3600"/>
        </w:tabs>
        <w:ind w:left="382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51"/>
          <w:tab w:val="num" w:pos="4320"/>
        </w:tabs>
        <w:ind w:left="4549" w:hanging="52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51"/>
          <w:tab w:val="num" w:pos="5040"/>
        </w:tabs>
        <w:ind w:left="526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51"/>
          <w:tab w:val="num" w:pos="5760"/>
        </w:tabs>
        <w:ind w:left="598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51"/>
          <w:tab w:val="num" w:pos="6480"/>
        </w:tabs>
        <w:ind w:left="6709" w:hanging="52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51"/>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51"/>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51"/>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decimal"/>
      <w:suff w:val="tab"/>
      <w:lvlText w:val="%1."/>
      <w:lvlJc w:val="left"/>
      <w:pPr>
        <w:tabs>
          <w:tab w:val="num" w:pos="927"/>
          <w:tab w:val="left" w:pos="1134"/>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440" w:firstLine="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448"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decimal"/>
      <w:suff w:val="tab"/>
      <w:lvlText w:val="%1."/>
      <w:lvlJc w:val="left"/>
      <w:pPr>
        <w:tabs>
          <w:tab w:val="num" w:pos="927"/>
          <w:tab w:val="left" w:pos="1134"/>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440" w:firstLine="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448"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decimal"/>
      <w:suff w:val="tab"/>
      <w:lvlText w:val="%1."/>
      <w:lvlJc w:val="left"/>
      <w:pPr>
        <w:tabs>
          <w:tab w:val="num" w:pos="927"/>
          <w:tab w:val="left" w:pos="1134"/>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440" w:firstLine="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448"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decimal"/>
      <w:suff w:val="tab"/>
      <w:lvlText w:val="%1."/>
      <w:lvlJc w:val="left"/>
      <w:pPr>
        <w:tabs>
          <w:tab w:val="num" w:pos="927"/>
          <w:tab w:val="left" w:pos="1134"/>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134"/>
        </w:tabs>
        <w:ind w:left="432" w:firstLine="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134"/>
        </w:tabs>
        <w:ind w:left="936"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134"/>
        </w:tabs>
        <w:ind w:left="1440" w:firstLine="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134"/>
        </w:tabs>
        <w:ind w:left="1944"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134"/>
        </w:tabs>
        <w:ind w:left="2448"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134"/>
        </w:tabs>
        <w:ind w:left="2952" w:firstLine="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134"/>
        </w:tabs>
        <w:ind w:left="3528" w:firstLine="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decimal"/>
      <w:suff w:val="tab"/>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513" w:firstLine="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851"/>
        </w:tabs>
        <w:ind w:left="864" w:firstLine="41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3.%4."/>
      <w:lvlJc w:val="left"/>
      <w:pPr>
        <w:tabs>
          <w:tab w:val="left" w:pos="851"/>
          <w:tab w:val="num" w:pos="1935"/>
        </w:tabs>
        <w:ind w:left="1368" w:firstLine="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851"/>
        </w:tabs>
        <w:ind w:left="1872"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851"/>
        </w:tabs>
        <w:ind w:left="2376" w:firstLine="5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851"/>
        </w:tabs>
        <w:ind w:left="3384" w:firstLine="2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851"/>
        </w:tabs>
        <w:ind w:left="3960" w:firstLine="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
  </w:abstractNum>
  <w:abstractNum w:abstractNumId="21">
    <w:multiLevelType w:val="hybridMultilevel"/>
    <w:styleLink w:val="Imported Style 1"/>
    <w:lvl w:ilvl="0">
      <w:start w:val="1"/>
      <w:numFmt w:val="decimal"/>
      <w:suff w:val="tab"/>
      <w:lvlText w:val="%1."/>
      <w:lvlJc w:val="left"/>
      <w:pPr>
        <w:tabs>
          <w:tab w:val="left" w:pos="630"/>
        </w:tabs>
        <w:ind w:left="1410" w:hanging="4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630"/>
        </w:tabs>
        <w:ind w:left="1410" w:hanging="44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 w:ilvl="2">
      <w:start w:val="1"/>
      <w:numFmt w:val="decimal"/>
      <w:suff w:val="tab"/>
      <w:lvlText w:val="%3)"/>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suff w:val="tab"/>
      <w:lvlText w:val="%4)"/>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4">
      <w:start w:val="1"/>
      <w:numFmt w:val="decimal"/>
      <w:suff w:val="tab"/>
      <w:lvlText w:val="%5)"/>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5">
      <w:start w:val="1"/>
      <w:numFmt w:val="decimal"/>
      <w:suff w:val="tab"/>
      <w:lvlText w:val="%6)"/>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suff w:val="tab"/>
      <w:lvlText w:val="%7)"/>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7">
      <w:start w:val="1"/>
      <w:numFmt w:val="decimal"/>
      <w:suff w:val="tab"/>
      <w:lvlText w:val="%8)"/>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8">
      <w:start w:val="1"/>
      <w:numFmt w:val="decimal"/>
      <w:suff w:val="tab"/>
      <w:lvlText w:val="%9)"/>
      <w:lvlJc w:val="left"/>
      <w:pPr>
        <w:tabs>
          <w:tab w:val="num" w:pos="630"/>
        </w:tabs>
        <w:ind w:left="346" w:hanging="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1"/>
        <w:szCs w:val="21"/>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725"/>
          </w:tabs>
          <w:ind w:left="87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051"/>
          </w:tabs>
          <w:ind w:left="12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875" w:hanging="6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2"/>
    </w:lvlOverride>
  </w:num>
  <w:num w:numId="7">
    <w:abstractNumId w:val="2"/>
    <w:lvlOverride w:ilvl="0">
      <w:startOverride w:val="5"/>
      <w:lvl w:ilvl="0">
        <w:start w:val="5"/>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6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5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475"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3"/>
    </w:lvlOverride>
  </w:num>
  <w:num w:numId="9">
    <w:abstractNumId w:val="2"/>
    <w:lvlOverride w:ilvl="0">
      <w:startOverride w:val="7"/>
      <w:lvl w:ilvl="0">
        <w:start w:val="7"/>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6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5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475"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8"/>
      <w:lvl w:ilvl="0">
        <w:start w:val="8"/>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6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5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475"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4"/>
    </w:lvlOverride>
  </w:num>
  <w:num w:numId="12">
    <w:abstractNumId w:val="2"/>
    <w:lvlOverride w:ilvl="0">
      <w:startOverride w:val="9"/>
      <w:lvl w:ilvl="0">
        <w:start w:val="9"/>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6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00" w:firstLine="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515" w:firstLine="2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475"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5"/>
    </w:lvlOverride>
  </w:num>
  <w:num w:numId="14">
    <w:abstractNumId w:val="2"/>
    <w:lvlOverride w:ilvl="0">
      <w:startOverride w:val="18"/>
      <w:lvl w:ilvl="0">
        <w:start w:val="18"/>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725"/>
          </w:tabs>
          <w:ind w:left="87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051"/>
          </w:tabs>
          <w:ind w:left="12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875" w:hanging="6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6"/>
    </w:lvlOverride>
  </w:num>
  <w:num w:numId="16">
    <w:abstractNumId w:val="2"/>
    <w:lvlOverride w:ilvl="0">
      <w:startOverride w:val="28"/>
      <w:lvl w:ilvl="0">
        <w:start w:val="28"/>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725"/>
          </w:tabs>
          <w:ind w:left="87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051"/>
          </w:tabs>
          <w:ind w:left="12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875" w:hanging="6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7"/>
    </w:lvlOverride>
  </w:num>
  <w:num w:numId="18">
    <w:abstractNumId w:val="2"/>
    <w:lvlOverride w:ilvl="0">
      <w:startOverride w:val="32"/>
      <w:lvl w:ilvl="0">
        <w:start w:val="32"/>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725"/>
          </w:tabs>
          <w:ind w:left="87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051"/>
          </w:tabs>
          <w:ind w:left="12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875" w:hanging="6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startOverride w:val="8"/>
    </w:lvlOverride>
  </w:num>
  <w:num w:numId="20">
    <w:abstractNumId w:val="2"/>
    <w:lvlOverride w:ilvl="0">
      <w:startOverride w:val="36"/>
      <w:lvl w:ilvl="0">
        <w:start w:val="36"/>
        <w:numFmt w:val="decimal"/>
        <w:suff w:val="tab"/>
        <w:lvlText w:val="%1."/>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276"/>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725"/>
          </w:tabs>
          <w:ind w:left="874"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051"/>
          </w:tabs>
          <w:ind w:left="12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00"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15"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875" w:hanging="6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5"/>
  </w:num>
  <w:num w:numId="22">
    <w:abstractNumId w:val="4"/>
  </w:num>
  <w:num w:numId="23">
    <w:abstractNumId w:val="7"/>
  </w:num>
  <w:num w:numId="24">
    <w:abstractNumId w:val="6"/>
  </w:num>
  <w:num w:numId="25">
    <w:abstractNumId w:val="9"/>
  </w:num>
  <w:num w:numId="26">
    <w:abstractNumId w:val="8"/>
  </w:num>
  <w:num w:numId="27">
    <w:abstractNumId w:val="6"/>
    <w:lvlOverride w:ilvl="0">
      <w:startOverride w:val="2"/>
    </w:lvlOverride>
  </w:num>
  <w:num w:numId="28">
    <w:abstractNumId w:val="8"/>
    <w:lvlOverride w:ilvl="0">
      <w:startOverride w:val="5"/>
    </w:lvlOverride>
  </w:num>
  <w:num w:numId="29">
    <w:abstractNumId w:val="6"/>
    <w:lvlOverride w:ilvl="0">
      <w:startOverride w:val="3"/>
      <w:lvl w:ilvl="0">
        <w:start w:val="3"/>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tabs>
            <w:tab w:val="left" w:pos="851"/>
          </w:tabs>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851"/>
          </w:tabs>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851"/>
          </w:tabs>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851"/>
          </w:tabs>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851"/>
          </w:tabs>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851"/>
          </w:tabs>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tabs>
            <w:tab w:val="left" w:pos="851"/>
          </w:tabs>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851"/>
          </w:tabs>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0">
    <w:abstractNumId w:val="8"/>
    <w:lvlOverride w:ilvl="0">
      <w:startOverride w:val="7"/>
    </w:lvlOverride>
  </w:num>
  <w:num w:numId="31">
    <w:abstractNumId w:val="8"/>
    <w:lvlOverride w:ilvl="0">
      <w:startOverride w:val="8"/>
    </w:lvlOverride>
  </w:num>
  <w:num w:numId="32">
    <w:abstractNumId w:val="6"/>
    <w:lvlOverride w:ilvl="0">
      <w:startOverride w:val="4"/>
      <w:lvl w:ilvl="0">
        <w:start w:val="4"/>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3">
    <w:abstractNumId w:val="8"/>
    <w:lvlOverride w:ilvl="0">
      <w:startOverride w:val="9"/>
    </w:lvlOverride>
  </w:num>
  <w:num w:numId="34">
    <w:abstractNumId w:val="8"/>
    <w:lvlOverride w:ilvl="0">
      <w:lvl w:ilvl="0">
        <w:start w:val="1"/>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tabs>
            <w:tab w:val="left" w:pos="993"/>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993"/>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993"/>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993"/>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993"/>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993"/>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tabs>
            <w:tab w:val="left" w:pos="993"/>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993"/>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1"/>
  </w:num>
  <w:num w:numId="36">
    <w:abstractNumId w:val="10"/>
  </w:num>
  <w:num w:numId="37">
    <w:abstractNumId w:val="8"/>
    <w:lvlOverride w:ilvl="0">
      <w:startOverride w:val="13"/>
      <w:lvl w:ilvl="0">
        <w:start w:val="13"/>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6"/>
    <w:lvlOverride w:ilvl="0">
      <w:startOverride w:val="5"/>
      <w:lvl w:ilvl="0">
        <w:start w:val="5"/>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9">
    <w:abstractNumId w:val="8"/>
    <w:lvlOverride w:ilvl="0">
      <w:startOverride w:val="18"/>
      <w:lvl w:ilvl="0">
        <w:start w:val="18"/>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13"/>
  </w:num>
  <w:num w:numId="41">
    <w:abstractNumId w:val="12"/>
  </w:num>
  <w:num w:numId="42">
    <w:abstractNumId w:val="8"/>
    <w:lvlOverride w:ilvl="0">
      <w:startOverride w:val="22"/>
      <w:lvl w:ilvl="0">
        <w:start w:val="22"/>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15"/>
  </w:num>
  <w:num w:numId="44">
    <w:abstractNumId w:val="14"/>
  </w:num>
  <w:num w:numId="45">
    <w:abstractNumId w:val="8"/>
    <w:lvlOverride w:ilvl="0">
      <w:startOverride w:val="25"/>
      <w:lvl w:ilvl="0">
        <w:start w:val="25"/>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6"/>
    <w:lvlOverride w:ilvl="0">
      <w:startOverride w:val="6"/>
      <w:lvl w:ilvl="0">
        <w:start w:val="6"/>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7">
    <w:abstractNumId w:val="8"/>
    <w:lvlOverride w:ilvl="0">
      <w:startOverride w:val="28"/>
      <w:lvl w:ilvl="0">
        <w:start w:val="28"/>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6"/>
    <w:lvlOverride w:ilvl="0">
      <w:startOverride w:val="7"/>
      <w:lvl w:ilvl="0">
        <w:start w:val="7"/>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9">
    <w:abstractNumId w:val="8"/>
    <w:lvlOverride w:ilvl="0">
      <w:startOverride w:val="32"/>
      <w:lvl w:ilvl="0">
        <w:start w:val="32"/>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17"/>
  </w:num>
  <w:num w:numId="51">
    <w:abstractNumId w:val="16"/>
  </w:num>
  <w:num w:numId="52">
    <w:abstractNumId w:val="8"/>
    <w:lvlOverride w:ilvl="0">
      <w:startOverride w:val="35"/>
      <w:lvl w:ilvl="0">
        <w:start w:val="35"/>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startOverride w:val="8"/>
      <w:lvl w:ilvl="0">
        <w:start w:val="8"/>
        <w:numFmt w:val="upperRoman"/>
        <w:suff w:val="tab"/>
        <w:lvlText w:val="%1."/>
        <w:lvlJc w:val="left"/>
        <w:pPr>
          <w:tabs>
            <w:tab w:val="num" w:pos="851"/>
          </w:tabs>
          <w:ind w:left="284" w:firstLine="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3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52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96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4680" w:firstLine="4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4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4">
    <w:abstractNumId w:val="8"/>
    <w:lvlOverride w:ilvl="0">
      <w:startOverride w:val="36"/>
      <w:lvl w:ilvl="0">
        <w:start w:val="36"/>
        <w:numFmt w:val="decimal"/>
        <w:suff w:val="tab"/>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19"/>
  </w:num>
  <w:num w:numId="56">
    <w:abstractNumId w:val="18"/>
  </w:num>
  <w:num w:numId="57">
    <w:abstractNumId w:val="21"/>
  </w:num>
  <w:num w:numId="58">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gmail-apple-converted-space">
    <w:name w:val="gmail-apple-converted-space"/>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paragraph" w:styleId="Jurgos numbering">
    <w:name w:val="Jurgos numbering"/>
    <w:next w:val="Jurgos numbering"/>
    <w:pPr>
      <w:keepNext w:val="0"/>
      <w:keepLines w:val="0"/>
      <w:pageBreakBefore w:val="0"/>
      <w:widowControl w:val="1"/>
      <w:shd w:val="clear" w:color="auto" w:fill="auto"/>
      <w:tabs>
        <w:tab w:val="left" w:pos="1276"/>
      </w:tabs>
      <w:suppressAutoHyphens w:val="0"/>
      <w:bidi w:val="0"/>
      <w:spacing w:before="0" w:after="0" w:line="240" w:lineRule="auto"/>
      <w:ind w:left="0" w:right="0" w:firstLine="851"/>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4">
    <w:name w:val="Imported Style 4"/>
    <w:pPr>
      <w:numPr>
        <w:numId w:val="21"/>
      </w:numPr>
    </w:pPr>
  </w:style>
  <w:style w:type="paragraph" w:styleId="linija">
    <w:name w:val="linija"/>
    <w:next w:val="linija"/>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numbering" w:styleId="Imported Style 5">
    <w:name w:val="Imported Style 5"/>
    <w:pPr>
      <w:numPr>
        <w:numId w:val="23"/>
      </w:numPr>
    </w:pPr>
  </w:style>
  <w:style w:type="numbering" w:styleId="Imported Style 6">
    <w:name w:val="Imported Style 6"/>
    <w:pPr>
      <w:numPr>
        <w:numId w:val="25"/>
      </w:numPr>
    </w:pPr>
  </w:style>
  <w:style w:type="numbering" w:styleId="Imported Style 7">
    <w:name w:val="Imported Style 7"/>
    <w:pPr>
      <w:numPr>
        <w:numId w:val="35"/>
      </w:numPr>
    </w:pPr>
  </w:style>
  <w:style w:type="numbering" w:styleId="Imported Style 8">
    <w:name w:val="Imported Style 8"/>
    <w:pPr>
      <w:numPr>
        <w:numId w:val="40"/>
      </w:numPr>
    </w:pPr>
  </w:style>
  <w:style w:type="numbering" w:styleId="Imported Style 9">
    <w:name w:val="Imported Style 9"/>
    <w:pPr>
      <w:numPr>
        <w:numId w:val="43"/>
      </w:numPr>
    </w:pPr>
  </w:style>
  <w:style w:type="numbering" w:styleId="Imported Style 10">
    <w:name w:val="Imported Style 10"/>
    <w:pPr>
      <w:numPr>
        <w:numId w:val="50"/>
      </w:numPr>
    </w:pPr>
  </w:style>
  <w:style w:type="numbering" w:styleId="Imported Style 11">
    <w:name w:val="Imported Style 11"/>
    <w:pPr>
      <w:numPr>
        <w:numId w:val="55"/>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5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